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2CF4" w14:textId="280E5A72" w:rsidR="002C4B9A" w:rsidRPr="008E621F" w:rsidRDefault="002C4B9A" w:rsidP="00E60C87">
      <w:pPr>
        <w:pStyle w:val="BodyText"/>
        <w:ind w:left="221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E621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8E621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   </w:t>
      </w:r>
      <w:r w:rsidR="007F7529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            </w:t>
      </w:r>
    </w:p>
    <w:p w14:paraId="3F637CA0" w14:textId="72246646" w:rsidR="004E4CC4" w:rsidRPr="00F62C1E" w:rsidRDefault="007D53FE" w:rsidP="007F7529">
      <w:pPr>
        <w:pStyle w:val="BodyText"/>
        <w:ind w:left="221" w:right="54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DISCIPLINA: Educație socială – </w:t>
      </w:r>
      <w:bookmarkStart w:id="0" w:name="_Hlk138140452"/>
      <w:r w:rsidR="004E4CC4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Educație </w:t>
      </w:r>
      <w:r w:rsidR="004D5851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economico-social</w:t>
      </w:r>
      <w:bookmarkEnd w:id="0"/>
      <w:r w:rsidR="004D5851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ă</w:t>
      </w:r>
      <w:r w:rsidR="007831F9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(clasa a VI</w:t>
      </w:r>
      <w:r w:rsidR="004D5851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I</w:t>
      </w:r>
      <w:r w:rsidR="007831F9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I-a)</w:t>
      </w:r>
      <w:r w:rsidR="002C4B9A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     </w:t>
      </w:r>
      <w:r w:rsidR="007F7529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                        </w:t>
      </w:r>
      <w:r w:rsidR="004D5851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                              </w:t>
      </w:r>
      <w:r w:rsidR="007F7529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   </w:t>
      </w:r>
      <w:r w:rsidR="007831F9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       </w:t>
      </w:r>
      <w:r w:rsidR="004D5851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                   </w:t>
      </w:r>
      <w:r w:rsid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                   </w:t>
      </w:r>
      <w:r w:rsidR="007F7529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         </w:t>
      </w:r>
      <w:r w:rsidR="002C4B9A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</w:t>
      </w:r>
      <w:r w:rsidR="007F7529" w:rsidRPr="00F62C1E">
        <w:rPr>
          <w:rFonts w:asciiTheme="minorHAnsi" w:hAnsiTheme="minorHAnsi" w:cstheme="minorHAnsi"/>
          <w:i w:val="0"/>
          <w:iCs w:val="0"/>
          <w:sz w:val="22"/>
          <w:szCs w:val="22"/>
        </w:rPr>
        <w:t>An școlar 202</w:t>
      </w:r>
      <w:r w:rsidR="004D5851" w:rsidRPr="00F62C1E">
        <w:rPr>
          <w:rFonts w:asciiTheme="minorHAnsi" w:hAnsiTheme="minorHAnsi" w:cstheme="minorHAnsi"/>
          <w:i w:val="0"/>
          <w:iCs w:val="0"/>
          <w:sz w:val="22"/>
          <w:szCs w:val="22"/>
        </w:rPr>
        <w:t>5-2026</w:t>
      </w:r>
      <w:r w:rsidR="002C4B9A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                                                                                                                    </w:t>
      </w:r>
      <w:r w:rsidR="008E621F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       </w:t>
      </w:r>
      <w:r w:rsidR="002C4B9A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</w:t>
      </w:r>
      <w:r w:rsidR="008E621F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 </w:t>
      </w:r>
    </w:p>
    <w:p w14:paraId="432D152B" w14:textId="72543D82" w:rsidR="00E04B8A" w:rsidRPr="00F62C1E" w:rsidRDefault="007D53FE" w:rsidP="00E60C87">
      <w:pPr>
        <w:pStyle w:val="BodyText"/>
        <w:ind w:left="221" w:right="7759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  <w:r w:rsidRPr="00F62C1E">
        <w:rPr>
          <w:rFonts w:asciiTheme="minorHAnsi" w:hAnsiTheme="minorHAnsi" w:cstheme="minorHAnsi"/>
          <w:bCs w:val="0"/>
          <w:i w:val="0"/>
          <w:iCs w:val="0"/>
          <w:spacing w:val="-57"/>
          <w:sz w:val="22"/>
          <w:szCs w:val="22"/>
        </w:rPr>
        <w:t xml:space="preserve"> </w:t>
      </w: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N</w:t>
      </w:r>
      <w:r w:rsidR="002C4B9A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r. ore/săptămână</w:t>
      </w: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:</w:t>
      </w:r>
      <w:r w:rsidRPr="00F62C1E">
        <w:rPr>
          <w:rFonts w:asciiTheme="minorHAnsi" w:hAnsiTheme="minorHAnsi" w:cstheme="minorHAnsi"/>
          <w:bCs w:val="0"/>
          <w:i w:val="0"/>
          <w:iCs w:val="0"/>
          <w:spacing w:val="-1"/>
          <w:sz w:val="22"/>
          <w:szCs w:val="22"/>
        </w:rPr>
        <w:t xml:space="preserve"> </w:t>
      </w: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1</w:t>
      </w:r>
    </w:p>
    <w:p w14:paraId="31AB92BE" w14:textId="06B2E208" w:rsidR="00A50F1B" w:rsidRPr="00F62C1E" w:rsidRDefault="007D53FE" w:rsidP="00F618F3">
      <w:pPr>
        <w:pStyle w:val="BodyText"/>
        <w:ind w:left="221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P</w:t>
      </w:r>
      <w:r w:rsidR="002C4B9A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rograma</w:t>
      </w:r>
      <w:r w:rsidRPr="00F62C1E">
        <w:rPr>
          <w:rFonts w:asciiTheme="minorHAnsi" w:hAnsiTheme="minorHAnsi" w:cstheme="minorHAnsi"/>
          <w:bCs w:val="0"/>
          <w:i w:val="0"/>
          <w:iCs w:val="0"/>
          <w:spacing w:val="-5"/>
          <w:sz w:val="22"/>
          <w:szCs w:val="22"/>
        </w:rPr>
        <w:t xml:space="preserve"> </w:t>
      </w:r>
      <w:r w:rsidR="002C4B9A"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școlară</w:t>
      </w: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:</w:t>
      </w:r>
      <w:r w:rsidRPr="00F62C1E">
        <w:rPr>
          <w:rFonts w:asciiTheme="minorHAnsi" w:hAnsiTheme="minorHAnsi" w:cstheme="minorHAnsi"/>
          <w:bCs w:val="0"/>
          <w:i w:val="0"/>
          <w:iCs w:val="0"/>
          <w:spacing w:val="-5"/>
          <w:sz w:val="22"/>
          <w:szCs w:val="22"/>
        </w:rPr>
        <w:t xml:space="preserve"> </w:t>
      </w: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Anexa</w:t>
      </w:r>
      <w:r w:rsidRPr="00F62C1E">
        <w:rPr>
          <w:rFonts w:asciiTheme="minorHAnsi" w:hAnsiTheme="minorHAnsi" w:cstheme="minorHAnsi"/>
          <w:bCs w:val="0"/>
          <w:i w:val="0"/>
          <w:iCs w:val="0"/>
          <w:spacing w:val="-5"/>
          <w:sz w:val="22"/>
          <w:szCs w:val="22"/>
        </w:rPr>
        <w:t xml:space="preserve"> </w:t>
      </w: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nr.</w:t>
      </w:r>
      <w:r w:rsidRPr="00F62C1E">
        <w:rPr>
          <w:rFonts w:asciiTheme="minorHAnsi" w:hAnsiTheme="minorHAnsi" w:cstheme="minorHAnsi"/>
          <w:bCs w:val="0"/>
          <w:i w:val="0"/>
          <w:iCs w:val="0"/>
          <w:spacing w:val="-5"/>
          <w:sz w:val="22"/>
          <w:szCs w:val="22"/>
        </w:rPr>
        <w:t xml:space="preserve"> </w:t>
      </w: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2</w:t>
      </w:r>
      <w:r w:rsidRPr="00F62C1E">
        <w:rPr>
          <w:rFonts w:asciiTheme="minorHAnsi" w:hAnsiTheme="minorHAnsi" w:cstheme="minorHAnsi"/>
          <w:bCs w:val="0"/>
          <w:i w:val="0"/>
          <w:iCs w:val="0"/>
          <w:spacing w:val="-5"/>
          <w:sz w:val="22"/>
          <w:szCs w:val="22"/>
        </w:rPr>
        <w:t xml:space="preserve"> </w:t>
      </w: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la</w:t>
      </w:r>
      <w:r w:rsidRPr="00F62C1E">
        <w:rPr>
          <w:rFonts w:asciiTheme="minorHAnsi" w:hAnsiTheme="minorHAnsi" w:cstheme="minorHAnsi"/>
          <w:bCs w:val="0"/>
          <w:i w:val="0"/>
          <w:iCs w:val="0"/>
          <w:spacing w:val="-5"/>
          <w:sz w:val="22"/>
          <w:szCs w:val="22"/>
        </w:rPr>
        <w:t xml:space="preserve"> </w:t>
      </w: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OMEN</w:t>
      </w:r>
      <w:r w:rsidRPr="00F62C1E">
        <w:rPr>
          <w:rFonts w:asciiTheme="minorHAnsi" w:hAnsiTheme="minorHAnsi" w:cstheme="minorHAnsi"/>
          <w:bCs w:val="0"/>
          <w:i w:val="0"/>
          <w:iCs w:val="0"/>
          <w:spacing w:val="-6"/>
          <w:sz w:val="22"/>
          <w:szCs w:val="22"/>
        </w:rPr>
        <w:t xml:space="preserve"> </w:t>
      </w:r>
      <w:r w:rsidRPr="00F62C1E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3393/28.02.2017</w:t>
      </w:r>
    </w:p>
    <w:p w14:paraId="17960076" w14:textId="77777777" w:rsidR="00F618F3" w:rsidRDefault="00F618F3" w:rsidP="00F618F3">
      <w:pPr>
        <w:pStyle w:val="BodyText"/>
        <w:ind w:left="221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14:paraId="0781B474" w14:textId="77777777" w:rsidR="00BC64E4" w:rsidRPr="00F618F3" w:rsidRDefault="00BC64E4" w:rsidP="00F618F3">
      <w:pPr>
        <w:pStyle w:val="BodyText"/>
        <w:ind w:left="221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14:paraId="7E7DA1D5" w14:textId="3180FC82" w:rsidR="00552B70" w:rsidRDefault="007D53FE" w:rsidP="00552B70">
      <w:pPr>
        <w:pStyle w:val="BodyText"/>
        <w:spacing w:before="72"/>
        <w:jc w:val="center"/>
        <w:rPr>
          <w:rFonts w:asciiTheme="minorHAnsi" w:hAnsiTheme="minorHAnsi" w:cstheme="minorHAnsi"/>
          <w:i w:val="0"/>
          <w:iCs w:val="0"/>
          <w:sz w:val="32"/>
          <w:szCs w:val="32"/>
        </w:rPr>
      </w:pPr>
      <w:r w:rsidRPr="001B5442">
        <w:rPr>
          <w:rFonts w:asciiTheme="minorHAnsi" w:hAnsiTheme="minorHAnsi" w:cstheme="minorHAnsi"/>
          <w:i w:val="0"/>
          <w:iCs w:val="0"/>
          <w:sz w:val="32"/>
          <w:szCs w:val="32"/>
        </w:rPr>
        <w:t>PLANIFICARE</w:t>
      </w:r>
      <w:r w:rsidRPr="001B5442">
        <w:rPr>
          <w:rFonts w:asciiTheme="minorHAnsi" w:hAnsiTheme="minorHAnsi" w:cstheme="minorHAnsi"/>
          <w:i w:val="0"/>
          <w:iCs w:val="0"/>
          <w:spacing w:val="-1"/>
          <w:sz w:val="32"/>
          <w:szCs w:val="32"/>
        </w:rPr>
        <w:t xml:space="preserve"> </w:t>
      </w:r>
      <w:r w:rsidR="007831F9">
        <w:rPr>
          <w:rFonts w:asciiTheme="minorHAnsi" w:hAnsiTheme="minorHAnsi" w:cstheme="minorHAnsi"/>
          <w:i w:val="0"/>
          <w:iCs w:val="0"/>
          <w:spacing w:val="-1"/>
          <w:sz w:val="32"/>
          <w:szCs w:val="32"/>
        </w:rPr>
        <w:t xml:space="preserve">CALENDARISTICĂ </w:t>
      </w:r>
      <w:r w:rsidRPr="001B5442">
        <w:rPr>
          <w:rFonts w:asciiTheme="minorHAnsi" w:hAnsiTheme="minorHAnsi" w:cstheme="minorHAnsi"/>
          <w:i w:val="0"/>
          <w:iCs w:val="0"/>
          <w:sz w:val="32"/>
          <w:szCs w:val="32"/>
        </w:rPr>
        <w:t>ANUALĂ</w:t>
      </w:r>
      <w:r w:rsidR="003268EA" w:rsidRPr="001B5442">
        <w:rPr>
          <w:rFonts w:asciiTheme="minorHAnsi" w:hAnsiTheme="minorHAnsi" w:cstheme="minorHAnsi"/>
          <w:i w:val="0"/>
          <w:iCs w:val="0"/>
          <w:sz w:val="32"/>
          <w:szCs w:val="32"/>
        </w:rPr>
        <w:t xml:space="preserve"> </w:t>
      </w:r>
      <w:r w:rsidR="00463C2A">
        <w:rPr>
          <w:rFonts w:asciiTheme="minorHAnsi" w:hAnsiTheme="minorHAnsi" w:cstheme="minorHAnsi"/>
          <w:i w:val="0"/>
          <w:iCs w:val="0"/>
          <w:sz w:val="32"/>
          <w:szCs w:val="32"/>
        </w:rPr>
        <w:t>(</w:t>
      </w:r>
      <w:r w:rsidR="007831F9">
        <w:rPr>
          <w:rFonts w:asciiTheme="minorHAnsi" w:hAnsiTheme="minorHAnsi" w:cstheme="minorHAnsi"/>
          <w:i w:val="0"/>
          <w:iCs w:val="0"/>
          <w:sz w:val="32"/>
          <w:szCs w:val="32"/>
        </w:rPr>
        <w:t>ORIENTATIVĂ</w:t>
      </w:r>
      <w:r w:rsidR="00463C2A">
        <w:rPr>
          <w:rFonts w:asciiTheme="minorHAnsi" w:hAnsiTheme="minorHAnsi" w:cstheme="minorHAnsi"/>
          <w:i w:val="0"/>
          <w:iCs w:val="0"/>
          <w:sz w:val="32"/>
          <w:szCs w:val="32"/>
        </w:rPr>
        <w:t>)</w:t>
      </w:r>
      <w:r w:rsidR="007831F9">
        <w:rPr>
          <w:rFonts w:asciiTheme="minorHAnsi" w:hAnsiTheme="minorHAnsi" w:cstheme="minorHAnsi"/>
          <w:i w:val="0"/>
          <w:iCs w:val="0"/>
          <w:sz w:val="32"/>
          <w:szCs w:val="32"/>
        </w:rPr>
        <w:t xml:space="preserve"> </w:t>
      </w:r>
    </w:p>
    <w:p w14:paraId="15F48BE7" w14:textId="77777777" w:rsidR="00BC64E4" w:rsidRPr="001B5442" w:rsidRDefault="00BC64E4" w:rsidP="00552B70">
      <w:pPr>
        <w:pStyle w:val="BodyText"/>
        <w:spacing w:before="72"/>
        <w:jc w:val="center"/>
        <w:rPr>
          <w:rFonts w:asciiTheme="minorHAnsi" w:hAnsiTheme="minorHAnsi" w:cstheme="minorHAnsi"/>
          <w:i w:val="0"/>
          <w:iCs w:val="0"/>
          <w:sz w:val="32"/>
          <w:szCs w:val="32"/>
        </w:rPr>
      </w:pPr>
    </w:p>
    <w:p w14:paraId="06334F70" w14:textId="77777777" w:rsidR="00E04B8A" w:rsidRPr="002C4B9A" w:rsidRDefault="00E04B8A">
      <w:pPr>
        <w:spacing w:before="10" w:after="1"/>
        <w:rPr>
          <w:rFonts w:asciiTheme="minorHAnsi" w:hAnsiTheme="minorHAnsi" w:cstheme="minorHAnsi"/>
          <w:b/>
          <w:sz w:val="15"/>
        </w:rPr>
      </w:pPr>
    </w:p>
    <w:tbl>
      <w:tblPr>
        <w:tblW w:w="1490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1276"/>
        <w:gridCol w:w="7938"/>
        <w:gridCol w:w="567"/>
        <w:gridCol w:w="2410"/>
        <w:gridCol w:w="1137"/>
      </w:tblGrid>
      <w:tr w:rsidR="007F7529" w:rsidRPr="002C4B9A" w14:paraId="56BB1423" w14:textId="77777777" w:rsidTr="00430EA4">
        <w:trPr>
          <w:trHeight w:val="574"/>
        </w:trPr>
        <w:tc>
          <w:tcPr>
            <w:tcW w:w="1579" w:type="dxa"/>
            <w:tcBorders>
              <w:bottom w:val="single" w:sz="4" w:space="0" w:color="000000"/>
            </w:tcBorders>
            <w:shd w:val="clear" w:color="auto" w:fill="D9D9D9"/>
          </w:tcPr>
          <w:p w14:paraId="797B250B" w14:textId="5E670805" w:rsidR="007F7529" w:rsidRPr="008E621F" w:rsidRDefault="007F7529" w:rsidP="00A50F1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Unitatea</w:t>
            </w:r>
            <w:r w:rsidRPr="008E621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E621F">
              <w:rPr>
                <w:rFonts w:asciiTheme="minorHAnsi" w:hAnsiTheme="minorHAnsi" w:cstheme="minorHAnsi"/>
                <w:b/>
              </w:rPr>
              <w:t>de</w:t>
            </w:r>
            <w:r w:rsidRPr="008E621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E621F">
              <w:rPr>
                <w:rFonts w:asciiTheme="minorHAnsi" w:hAnsiTheme="minorHAnsi" w:cstheme="minorHAnsi"/>
                <w:b/>
              </w:rPr>
              <w:t>învățare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15F9C1BA" w14:textId="2A165F75" w:rsidR="007F7529" w:rsidRPr="008E621F" w:rsidRDefault="00430EA4" w:rsidP="00430EA4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spacing w:val="-1"/>
              </w:rPr>
            </w:pP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7F7529" w:rsidRPr="008E621F">
              <w:rPr>
                <w:rFonts w:asciiTheme="minorHAnsi" w:hAnsiTheme="minorHAnsi" w:cstheme="minorHAnsi"/>
                <w:b/>
                <w:spacing w:val="-1"/>
              </w:rPr>
              <w:t>Competențe</w:t>
            </w:r>
          </w:p>
          <w:p w14:paraId="04492165" w14:textId="19BE47F4" w:rsidR="007F7529" w:rsidRPr="00E60C87" w:rsidRDefault="00463C2A" w:rsidP="00463C2A">
            <w:pPr>
              <w:pStyle w:val="TableParagraph"/>
              <w:spacing w:line="240" w:lineRule="auto"/>
              <w:ind w:left="0" w:hanging="14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="007F7529" w:rsidRPr="008E621F">
              <w:rPr>
                <w:rFonts w:asciiTheme="minorHAnsi" w:hAnsiTheme="minorHAnsi" w:cstheme="minorHAnsi"/>
                <w:b/>
              </w:rPr>
              <w:t>pecifice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shd w:val="clear" w:color="auto" w:fill="D9D9D9"/>
          </w:tcPr>
          <w:p w14:paraId="0492BFB1" w14:textId="77777777" w:rsidR="007F7529" w:rsidRPr="008E621F" w:rsidRDefault="007F7529" w:rsidP="00E60C87">
            <w:pPr>
              <w:pStyle w:val="TableParagraph"/>
              <w:spacing w:line="240" w:lineRule="auto"/>
              <w:ind w:left="1585" w:right="1575"/>
              <w:jc w:val="center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Conținuturi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9D9D9"/>
          </w:tcPr>
          <w:p w14:paraId="561A1BF1" w14:textId="68B300E2" w:rsidR="007F7529" w:rsidRPr="008E621F" w:rsidRDefault="007F7529" w:rsidP="00CF1BD5">
            <w:pPr>
              <w:pStyle w:val="TableParagraph"/>
              <w:spacing w:line="240" w:lineRule="auto"/>
              <w:ind w:left="239" w:hanging="100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Nr.</w:t>
            </w:r>
          </w:p>
          <w:p w14:paraId="37948D10" w14:textId="3635C488" w:rsidR="007F7529" w:rsidRPr="008E621F" w:rsidRDefault="007F7529" w:rsidP="00CF1BD5">
            <w:pPr>
              <w:pStyle w:val="TableParagraph"/>
              <w:spacing w:line="240" w:lineRule="auto"/>
              <w:ind w:left="239" w:hanging="100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ore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9D9D9"/>
          </w:tcPr>
          <w:p w14:paraId="58F47EB8" w14:textId="77777777" w:rsidR="007F7529" w:rsidRPr="008E621F" w:rsidRDefault="007F7529" w:rsidP="00E60C87">
            <w:pPr>
              <w:pStyle w:val="TableParagraph"/>
              <w:spacing w:line="240" w:lineRule="auto"/>
              <w:ind w:left="142" w:right="78"/>
              <w:jc w:val="center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Săptămâna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D9D9D9"/>
          </w:tcPr>
          <w:p w14:paraId="36AE45DE" w14:textId="2E1965CE" w:rsidR="007F7529" w:rsidRPr="008E621F" w:rsidRDefault="007F7529" w:rsidP="007831F9">
            <w:pPr>
              <w:pStyle w:val="TableParagraph"/>
              <w:spacing w:line="240" w:lineRule="auto"/>
              <w:ind w:left="283" w:hanging="283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Observații</w:t>
            </w:r>
            <w:r>
              <w:rPr>
                <w:rFonts w:asciiTheme="minorHAnsi" w:hAnsiTheme="minorHAnsi" w:cstheme="minorHAnsi"/>
                <w:b/>
              </w:rPr>
              <w:t>/modul</w:t>
            </w:r>
          </w:p>
        </w:tc>
      </w:tr>
      <w:tr w:rsidR="00A804DC" w:rsidRPr="002C4B9A" w14:paraId="64B65CB5" w14:textId="77777777" w:rsidTr="00430EA4">
        <w:trPr>
          <w:trHeight w:val="281"/>
        </w:trPr>
        <w:tc>
          <w:tcPr>
            <w:tcW w:w="1579" w:type="dxa"/>
            <w:shd w:val="clear" w:color="auto" w:fill="auto"/>
          </w:tcPr>
          <w:p w14:paraId="7E5523E0" w14:textId="324E1FD0" w:rsidR="00A804DC" w:rsidRDefault="0024305A" w:rsidP="007F7529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Lecții introductive</w:t>
            </w:r>
          </w:p>
        </w:tc>
        <w:tc>
          <w:tcPr>
            <w:tcW w:w="1276" w:type="dxa"/>
            <w:shd w:val="clear" w:color="auto" w:fill="auto"/>
          </w:tcPr>
          <w:p w14:paraId="234E32B3" w14:textId="77777777" w:rsidR="00A804DC" w:rsidRPr="008E621F" w:rsidRDefault="00A804DC" w:rsidP="00E60C87">
            <w:pPr>
              <w:pStyle w:val="TableParagraph"/>
              <w:spacing w:line="240" w:lineRule="auto"/>
              <w:ind w:left="144" w:right="137"/>
              <w:jc w:val="center"/>
              <w:rPr>
                <w:rFonts w:asciiTheme="minorHAnsi" w:hAnsiTheme="minorHAnsi" w:cstheme="minorHAnsi"/>
                <w:b/>
                <w:spacing w:val="-1"/>
              </w:rPr>
            </w:pPr>
          </w:p>
        </w:tc>
        <w:tc>
          <w:tcPr>
            <w:tcW w:w="7938" w:type="dxa"/>
            <w:shd w:val="clear" w:color="auto" w:fill="auto"/>
          </w:tcPr>
          <w:p w14:paraId="327486CA" w14:textId="77777777" w:rsidR="00A804DC" w:rsidRDefault="00A804DC" w:rsidP="00F618F3">
            <w:pPr>
              <w:rPr>
                <w:rFonts w:asciiTheme="minorHAnsi" w:hAnsiTheme="minorHAnsi" w:cstheme="minorHAnsi"/>
                <w:b/>
              </w:rPr>
            </w:pPr>
            <w:r w:rsidRPr="00463C2A">
              <w:rPr>
                <w:rFonts w:asciiTheme="minorHAnsi" w:hAnsiTheme="minorHAnsi" w:cstheme="minorHAnsi"/>
                <w:bCs/>
              </w:rPr>
              <w:t xml:space="preserve"> Test predictiv</w:t>
            </w:r>
            <w:r w:rsidRPr="00F947FA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9FBCD47" w14:textId="16782F07" w:rsidR="00A804DC" w:rsidRPr="00A804DC" w:rsidRDefault="00A804DC" w:rsidP="00A804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804DC">
              <w:rPr>
                <w:rFonts w:asciiTheme="minorHAnsi" w:hAnsiTheme="minorHAnsi" w:cstheme="minorHAnsi"/>
              </w:rPr>
              <w:t xml:space="preserve">Dimensiunea economică a cetățeanului </w:t>
            </w:r>
          </w:p>
        </w:tc>
        <w:tc>
          <w:tcPr>
            <w:tcW w:w="567" w:type="dxa"/>
            <w:shd w:val="clear" w:color="auto" w:fill="auto"/>
          </w:tcPr>
          <w:p w14:paraId="59066247" w14:textId="77777777" w:rsidR="00A804DC" w:rsidRPr="001E3BDD" w:rsidRDefault="00A804DC" w:rsidP="00430EA4">
            <w:pPr>
              <w:pStyle w:val="TableParagraph"/>
              <w:spacing w:line="240" w:lineRule="auto"/>
              <w:ind w:left="239" w:hanging="239"/>
              <w:jc w:val="center"/>
              <w:rPr>
                <w:rFonts w:asciiTheme="minorHAnsi" w:hAnsiTheme="minorHAnsi" w:cstheme="minorHAnsi"/>
              </w:rPr>
            </w:pPr>
            <w:r w:rsidRPr="001E3BDD">
              <w:rPr>
                <w:rFonts w:asciiTheme="minorHAnsi" w:hAnsiTheme="minorHAnsi" w:cstheme="minorHAnsi"/>
              </w:rPr>
              <w:t>1</w:t>
            </w:r>
          </w:p>
          <w:p w14:paraId="1BFEE4E0" w14:textId="64F5208C" w:rsidR="00A804DC" w:rsidRPr="001E3BDD" w:rsidRDefault="00A804DC" w:rsidP="00430EA4">
            <w:pPr>
              <w:pStyle w:val="TableParagraph"/>
              <w:spacing w:line="240" w:lineRule="auto"/>
              <w:ind w:left="239" w:hanging="239"/>
              <w:jc w:val="center"/>
              <w:rPr>
                <w:rFonts w:asciiTheme="minorHAnsi" w:hAnsiTheme="minorHAnsi" w:cstheme="minorHAnsi"/>
              </w:rPr>
            </w:pPr>
            <w:r w:rsidRPr="001E3BD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1C9F352D" w14:textId="566C2095" w:rsidR="00A804DC" w:rsidRDefault="00A804DC" w:rsidP="00430EA4">
            <w:pPr>
              <w:pStyle w:val="TableParagraph"/>
              <w:spacing w:line="240" w:lineRule="auto"/>
              <w:ind w:left="5" w:right="78" w:hanging="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S.1      </w:t>
            </w:r>
            <w:r w:rsidRPr="00CB4484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8</w:t>
            </w:r>
            <w:r w:rsidRPr="00CB4484">
              <w:rPr>
                <w:rFonts w:asciiTheme="minorHAnsi" w:hAnsiTheme="minorHAnsi" w:cstheme="minorHAnsi"/>
              </w:rPr>
              <w:t>-1</w:t>
            </w:r>
            <w:r>
              <w:rPr>
                <w:rFonts w:asciiTheme="minorHAnsi" w:hAnsiTheme="minorHAnsi" w:cstheme="minorHAnsi"/>
              </w:rPr>
              <w:t>2</w:t>
            </w:r>
            <w:r w:rsidRPr="00CB4484">
              <w:rPr>
                <w:rFonts w:asciiTheme="minorHAnsi" w:hAnsiTheme="minorHAnsi" w:cstheme="minorHAnsi"/>
              </w:rPr>
              <w:t>.09.202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0D2AE892" w14:textId="2D76F111" w:rsidR="00A804DC" w:rsidRPr="00054E0E" w:rsidRDefault="00A804DC" w:rsidP="00054E0E">
            <w:pPr>
              <w:pStyle w:val="TableParagraph"/>
              <w:spacing w:line="240" w:lineRule="auto"/>
              <w:ind w:left="5" w:right="78" w:hanging="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S.2      </w:t>
            </w:r>
            <w:r w:rsidRPr="00A23EF1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5-19.09.2025</w:t>
            </w:r>
          </w:p>
        </w:tc>
        <w:tc>
          <w:tcPr>
            <w:tcW w:w="1137" w:type="dxa"/>
            <w:vMerge w:val="restart"/>
            <w:shd w:val="clear" w:color="auto" w:fill="auto"/>
          </w:tcPr>
          <w:p w14:paraId="76F7EFF3" w14:textId="4662D807" w:rsidR="00A804DC" w:rsidRPr="008E621F" w:rsidRDefault="00A804DC" w:rsidP="006E10E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Modul 1</w:t>
            </w:r>
          </w:p>
          <w:p w14:paraId="22C7C3FC" w14:textId="20BD2415" w:rsidR="00A804DC" w:rsidRPr="008E621F" w:rsidRDefault="00A804DC" w:rsidP="007831F9">
            <w:pPr>
              <w:pStyle w:val="TableParagraph"/>
              <w:spacing w:line="240" w:lineRule="auto"/>
              <w:ind w:left="373" w:hanging="231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Cs/>
              </w:rPr>
              <w:t>(7 săpt.)</w:t>
            </w:r>
          </w:p>
        </w:tc>
      </w:tr>
      <w:tr w:rsidR="00A804DC" w:rsidRPr="002C4B9A" w14:paraId="1C850902" w14:textId="77777777" w:rsidTr="00E27BCD">
        <w:trPr>
          <w:trHeight w:val="346"/>
        </w:trPr>
        <w:tc>
          <w:tcPr>
            <w:tcW w:w="1579" w:type="dxa"/>
            <w:tcBorders>
              <w:bottom w:val="single" w:sz="4" w:space="0" w:color="000000"/>
            </w:tcBorders>
          </w:tcPr>
          <w:p w14:paraId="183F4F41" w14:textId="76E0959F" w:rsidR="00A804DC" w:rsidRPr="00F947FA" w:rsidRDefault="00A804DC" w:rsidP="00F618F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08733357" w14:textId="7C7AEC07" w:rsidR="00A804DC" w:rsidRPr="00F947FA" w:rsidRDefault="00A804DC" w:rsidP="00CB448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1. </w:t>
            </w:r>
            <w:r w:rsidRPr="00463C2A">
              <w:rPr>
                <w:rFonts w:asciiTheme="minorHAnsi" w:hAnsiTheme="minorHAnsi" w:cstheme="minorHAnsi"/>
                <w:b/>
              </w:rPr>
              <w:t>Consumatoru</w:t>
            </w:r>
            <w:r>
              <w:rPr>
                <w:rFonts w:asciiTheme="minorHAnsi" w:hAnsiTheme="minorHAnsi" w:cstheme="minorHAnsi"/>
                <w:b/>
              </w:rPr>
              <w:t>l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434593B" w14:textId="77777777" w:rsidR="00A804DC" w:rsidRDefault="00A804DC" w:rsidP="00233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</w:t>
            </w:r>
          </w:p>
          <w:p w14:paraId="7B703400" w14:textId="77777777" w:rsidR="00A804DC" w:rsidRDefault="00A804DC" w:rsidP="00233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</w:t>
            </w:r>
          </w:p>
          <w:p w14:paraId="569CEB0E" w14:textId="77777777" w:rsidR="00A804DC" w:rsidRDefault="00A804DC" w:rsidP="00233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</w:t>
            </w:r>
          </w:p>
          <w:p w14:paraId="4685449B" w14:textId="1B7FF1D4" w:rsidR="00A804DC" w:rsidRPr="00233FCF" w:rsidRDefault="00A804DC" w:rsidP="00233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14:paraId="142EB024" w14:textId="08677225" w:rsidR="00A804DC" w:rsidRDefault="00A804DC" w:rsidP="00F618F3">
            <w:pPr>
              <w:pStyle w:val="TableParagraph"/>
              <w:spacing w:line="240" w:lineRule="auto"/>
              <w:ind w:left="0" w:right="57"/>
              <w:rPr>
                <w:rFonts w:asciiTheme="minorHAnsi" w:hAnsiTheme="minorHAnsi" w:cstheme="minorHAnsi"/>
              </w:rPr>
            </w:pPr>
            <w:r w:rsidRPr="00463C2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101ED">
              <w:rPr>
                <w:rFonts w:asciiTheme="minorHAnsi" w:hAnsiTheme="minorHAnsi" w:cstheme="minorHAnsi"/>
              </w:rPr>
              <w:t xml:space="preserve"> </w:t>
            </w:r>
            <w:r w:rsidRPr="00463C2A">
              <w:rPr>
                <w:rFonts w:asciiTheme="minorHAnsi" w:hAnsiTheme="minorHAnsi" w:cstheme="minorHAnsi"/>
              </w:rPr>
              <w:sym w:font="Symbol" w:char="F0A7"/>
            </w:r>
            <w:r w:rsidRPr="00463C2A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 xml:space="preserve">e  este </w:t>
            </w:r>
            <w:r w:rsidRPr="00F618F3">
              <w:rPr>
                <w:rFonts w:asciiTheme="minorHAnsi" w:hAnsiTheme="minorHAnsi" w:cstheme="minorHAnsi"/>
                <w:i/>
              </w:rPr>
              <w:t>consumatorul-rege</w:t>
            </w:r>
            <w:r>
              <w:rPr>
                <w:rFonts w:asciiTheme="minorHAnsi" w:hAnsiTheme="minorHAnsi" w:cstheme="minorHAnsi"/>
              </w:rPr>
              <w:t>?</w:t>
            </w:r>
          </w:p>
          <w:p w14:paraId="68C01C4F" w14:textId="039297B0" w:rsidR="00A804DC" w:rsidRPr="00463C2A" w:rsidRDefault="00A804DC" w:rsidP="00C92A5C">
            <w:pPr>
              <w:pStyle w:val="TableParagraph"/>
              <w:spacing w:line="240" w:lineRule="auto"/>
              <w:ind w:left="0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2101ED">
              <w:rPr>
                <w:rFonts w:asciiTheme="minorHAnsi" w:hAnsiTheme="minorHAnsi" w:cstheme="minorHAnsi"/>
              </w:rPr>
              <w:t xml:space="preserve"> </w:t>
            </w:r>
            <w:r w:rsidRPr="00463C2A">
              <w:rPr>
                <w:rFonts w:asciiTheme="minorHAnsi" w:hAnsiTheme="minorHAnsi" w:cstheme="minorHAnsi"/>
              </w:rPr>
              <w:sym w:font="Symbol" w:char="F0A7"/>
            </w:r>
            <w:r>
              <w:rPr>
                <w:rFonts w:asciiTheme="minorHAnsi" w:hAnsiTheme="minorHAnsi" w:cstheme="minorHAnsi"/>
              </w:rPr>
              <w:t xml:space="preserve"> Consumatorul</w:t>
            </w:r>
            <w:r w:rsidRPr="00463C2A">
              <w:rPr>
                <w:rFonts w:asciiTheme="minorHAnsi" w:hAnsiTheme="minorHAnsi" w:cstheme="minorHAnsi"/>
              </w:rPr>
              <w:t xml:space="preserve"> de b</w:t>
            </w:r>
            <w:r>
              <w:rPr>
                <w:rFonts w:asciiTheme="minorHAnsi" w:hAnsiTheme="minorHAnsi" w:cstheme="minorHAnsi"/>
              </w:rPr>
              <w:t xml:space="preserve">unuri și servicii; calitatea de </w:t>
            </w:r>
            <w:r w:rsidRPr="00463C2A">
              <w:rPr>
                <w:rFonts w:asciiTheme="minorHAnsi" w:hAnsiTheme="minorHAnsi" w:cstheme="minorHAnsi"/>
              </w:rPr>
              <w:t xml:space="preserve">consumator de </w:t>
            </w:r>
            <w:r>
              <w:rPr>
                <w:rFonts w:asciiTheme="minorHAnsi" w:hAnsiTheme="minorHAnsi" w:cstheme="minorHAnsi"/>
              </w:rPr>
              <w:t xml:space="preserve">servicii financiare. </w:t>
            </w:r>
          </w:p>
          <w:p w14:paraId="1CFDD34C" w14:textId="29D1EECA" w:rsidR="00A804DC" w:rsidRDefault="00A804DC" w:rsidP="00F618F3">
            <w:pPr>
              <w:pStyle w:val="TableParagraph"/>
              <w:spacing w:line="240" w:lineRule="auto"/>
              <w:ind w:left="0" w:right="57"/>
              <w:rPr>
                <w:rFonts w:asciiTheme="minorHAnsi" w:hAnsiTheme="minorHAnsi" w:cstheme="minorHAnsi"/>
              </w:rPr>
            </w:pPr>
            <w:r w:rsidRPr="00463C2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101ED">
              <w:rPr>
                <w:rFonts w:asciiTheme="minorHAnsi" w:hAnsiTheme="minorHAnsi" w:cstheme="minorHAnsi"/>
              </w:rPr>
              <w:t xml:space="preserve"> </w:t>
            </w:r>
            <w:r w:rsidRPr="00463C2A">
              <w:rPr>
                <w:rFonts w:asciiTheme="minorHAnsi" w:hAnsiTheme="minorHAnsi" w:cstheme="minorHAnsi"/>
              </w:rPr>
              <w:sym w:font="Symbol" w:char="F0A7"/>
            </w:r>
            <w:r>
              <w:rPr>
                <w:rFonts w:asciiTheme="minorHAnsi" w:hAnsiTheme="minorHAnsi" w:cstheme="minorHAnsi"/>
              </w:rPr>
              <w:t xml:space="preserve"> Consumatorul avizat și responsabil. </w:t>
            </w:r>
            <w:r w:rsidRPr="00F618F3">
              <w:rPr>
                <w:rFonts w:asciiTheme="minorHAnsi" w:hAnsiTheme="minorHAnsi" w:cstheme="minorHAnsi"/>
              </w:rPr>
              <w:t>Drepturi</w:t>
            </w:r>
            <w:r w:rsidRPr="00463C2A">
              <w:rPr>
                <w:rFonts w:asciiTheme="minorHAnsi" w:hAnsiTheme="minorHAnsi" w:cstheme="minorHAnsi"/>
              </w:rPr>
              <w:t xml:space="preserve"> și responsabilități ale consumatorului. </w:t>
            </w:r>
          </w:p>
          <w:p w14:paraId="09FF13EA" w14:textId="75C28988" w:rsidR="00A804DC" w:rsidRPr="00463C2A" w:rsidRDefault="00A804DC" w:rsidP="00F618F3">
            <w:pPr>
              <w:pStyle w:val="TableParagraph"/>
              <w:spacing w:line="240" w:lineRule="auto"/>
              <w:ind w:left="0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2101ED">
              <w:rPr>
                <w:rFonts w:asciiTheme="minorHAnsi" w:hAnsiTheme="minorHAnsi" w:cstheme="minorHAnsi"/>
              </w:rPr>
              <w:t xml:space="preserve"> </w:t>
            </w:r>
            <w:r w:rsidRPr="00463C2A">
              <w:rPr>
                <w:rFonts w:asciiTheme="minorHAnsi" w:hAnsiTheme="minorHAnsi" w:cstheme="minorHAnsi"/>
              </w:rPr>
              <w:sym w:font="Symbol" w:char="F0A7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63C2A">
              <w:rPr>
                <w:rFonts w:asciiTheme="minorHAnsi" w:hAnsiTheme="minorHAnsi" w:cstheme="minorHAnsi"/>
              </w:rPr>
              <w:t>Protecția Consumatorului</w:t>
            </w:r>
          </w:p>
          <w:p w14:paraId="01A5CA66" w14:textId="0120E90E" w:rsidR="00A804DC" w:rsidRPr="00463C2A" w:rsidRDefault="00A804DC" w:rsidP="00A804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3C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SINTEZĂ/RECAPITULARE/EVALUARE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27D36D95" w14:textId="77777777" w:rsidR="00A804DC" w:rsidRPr="001E3BDD" w:rsidRDefault="00A804DC" w:rsidP="00CB4484">
            <w:pPr>
              <w:pStyle w:val="TableParagraph"/>
              <w:tabs>
                <w:tab w:val="left" w:pos="645"/>
                <w:tab w:val="center" w:pos="726"/>
              </w:tabs>
              <w:spacing w:line="240" w:lineRule="auto"/>
              <w:ind w:left="0" w:hanging="239"/>
              <w:rPr>
                <w:rFonts w:asciiTheme="minorHAnsi" w:hAnsiTheme="minorHAnsi" w:cstheme="minorHAnsi"/>
                <w:bCs/>
              </w:rPr>
            </w:pPr>
            <w:r w:rsidRPr="001E3BDD">
              <w:rPr>
                <w:rFonts w:asciiTheme="minorHAnsi" w:hAnsiTheme="minorHAnsi" w:cstheme="minorHAnsi"/>
                <w:bCs/>
              </w:rPr>
              <w:tab/>
            </w:r>
            <w:r w:rsidRPr="001E3BDD">
              <w:rPr>
                <w:rFonts w:asciiTheme="minorHAnsi" w:hAnsiTheme="minorHAnsi" w:cstheme="minorHAnsi"/>
                <w:bCs/>
              </w:rPr>
              <w:tab/>
              <w:t xml:space="preserve">   </w:t>
            </w:r>
          </w:p>
          <w:p w14:paraId="50526799" w14:textId="1D42C1ED" w:rsidR="00A804DC" w:rsidRPr="001E3BDD" w:rsidRDefault="00A804DC" w:rsidP="00CB4484">
            <w:pPr>
              <w:pStyle w:val="TableParagraph"/>
              <w:tabs>
                <w:tab w:val="left" w:pos="645"/>
                <w:tab w:val="center" w:pos="726"/>
              </w:tabs>
              <w:spacing w:line="240" w:lineRule="auto"/>
              <w:ind w:left="0" w:hanging="239"/>
              <w:rPr>
                <w:rFonts w:asciiTheme="minorHAnsi" w:hAnsiTheme="minorHAnsi" w:cstheme="minorHAnsi"/>
                <w:bCs/>
              </w:rPr>
            </w:pPr>
            <w:r w:rsidRPr="001E3BDD">
              <w:rPr>
                <w:rFonts w:asciiTheme="minorHAnsi" w:hAnsiTheme="minorHAnsi" w:cstheme="minorHAnsi"/>
                <w:bCs/>
              </w:rPr>
              <w:t>4</w:t>
            </w:r>
          </w:p>
          <w:p w14:paraId="25166BA7" w14:textId="7DC13ABE" w:rsidR="00A804DC" w:rsidRPr="001E3BDD" w:rsidRDefault="001E3BDD" w:rsidP="00430EA4">
            <w:pPr>
              <w:jc w:val="center"/>
              <w:rPr>
                <w:rFonts w:asciiTheme="minorHAnsi" w:hAnsiTheme="minorHAnsi" w:cstheme="minorHAnsi"/>
              </w:rPr>
            </w:pPr>
            <w:r w:rsidRPr="001E3BD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FDDDC1D" w14:textId="15436AFD" w:rsidR="00A804DC" w:rsidRPr="00F618F3" w:rsidRDefault="00A804DC" w:rsidP="00F618F3">
            <w:pPr>
              <w:pStyle w:val="TableParagraph"/>
              <w:spacing w:line="240" w:lineRule="auto"/>
              <w:ind w:left="5" w:right="78" w:hanging="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6F82BD77" w14:textId="36D6A225" w:rsidR="00A804DC" w:rsidRPr="008E621F" w:rsidRDefault="00A804DC" w:rsidP="00DC49AC">
            <w:pPr>
              <w:pStyle w:val="TableParagraph"/>
              <w:spacing w:line="240" w:lineRule="auto"/>
              <w:ind w:left="5" w:right="78" w:hanging="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8E621F">
              <w:rPr>
                <w:rFonts w:asciiTheme="minorHAnsi" w:hAnsiTheme="minorHAnsi" w:cstheme="minorHAnsi"/>
                <w:b/>
              </w:rPr>
              <w:t xml:space="preserve">3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A23EF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  <w:r w:rsidRPr="00A23EF1">
              <w:rPr>
                <w:rFonts w:asciiTheme="minorHAnsi" w:hAnsiTheme="minorHAnsi" w:cstheme="minorHAnsi"/>
              </w:rPr>
              <w:t>-2</w:t>
            </w:r>
            <w:r>
              <w:rPr>
                <w:rFonts w:asciiTheme="minorHAnsi" w:hAnsiTheme="minorHAnsi" w:cstheme="minorHAnsi"/>
              </w:rPr>
              <w:t>6</w:t>
            </w:r>
            <w:r w:rsidRPr="00A23EF1">
              <w:rPr>
                <w:rFonts w:asciiTheme="minorHAnsi" w:hAnsiTheme="minorHAnsi" w:cstheme="minorHAnsi"/>
              </w:rPr>
              <w:t>.09.202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028DF38E" w14:textId="51D0AFF1" w:rsidR="00A804DC" w:rsidRDefault="00A804DC" w:rsidP="00CB4484">
            <w:pPr>
              <w:pStyle w:val="TableParagraph"/>
              <w:spacing w:line="240" w:lineRule="auto"/>
              <w:ind w:left="5" w:right="78" w:hanging="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8E621F">
              <w:rPr>
                <w:rFonts w:asciiTheme="minorHAnsi" w:hAnsiTheme="minorHAnsi" w:cstheme="minorHAnsi"/>
                <w:b/>
              </w:rPr>
              <w:t xml:space="preserve">4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4D5851">
              <w:rPr>
                <w:rFonts w:asciiTheme="minorHAnsi" w:hAnsiTheme="minorHAnsi" w:cstheme="minorHAnsi"/>
              </w:rPr>
              <w:t>29.</w:t>
            </w:r>
            <w:r w:rsidRPr="00CB4484">
              <w:rPr>
                <w:rFonts w:asciiTheme="minorHAnsi" w:hAnsiTheme="minorHAnsi" w:cstheme="minorHAnsi"/>
              </w:rPr>
              <w:t>09-</w:t>
            </w:r>
            <w:r>
              <w:rPr>
                <w:rFonts w:asciiTheme="minorHAnsi" w:hAnsiTheme="minorHAnsi" w:cstheme="minorHAnsi"/>
              </w:rPr>
              <w:t>03.10.2025</w:t>
            </w:r>
          </w:p>
          <w:p w14:paraId="615DAD37" w14:textId="66A51CD6" w:rsidR="00A804DC" w:rsidRPr="008E621F" w:rsidRDefault="00A804DC" w:rsidP="00CB4484">
            <w:pPr>
              <w:pStyle w:val="TableParagraph"/>
              <w:spacing w:line="240" w:lineRule="auto"/>
              <w:ind w:left="5" w:right="78" w:hanging="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8E621F">
              <w:rPr>
                <w:rFonts w:asciiTheme="minorHAnsi" w:hAnsiTheme="minorHAnsi" w:cstheme="minorHAnsi"/>
                <w:b/>
              </w:rPr>
              <w:t xml:space="preserve">5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>
              <w:rPr>
                <w:rFonts w:asciiTheme="minorHAnsi" w:hAnsiTheme="minorHAnsi" w:cstheme="minorHAnsi"/>
              </w:rPr>
              <w:t>06-10.10.2025</w:t>
            </w:r>
          </w:p>
          <w:p w14:paraId="045D296F" w14:textId="526E243B" w:rsidR="00A804DC" w:rsidRPr="008E621F" w:rsidRDefault="00A804DC" w:rsidP="004D5851">
            <w:pPr>
              <w:pStyle w:val="TableParagraph"/>
              <w:spacing w:line="240" w:lineRule="auto"/>
              <w:ind w:left="5" w:right="78" w:hanging="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8E621F">
              <w:rPr>
                <w:rFonts w:asciiTheme="minorHAnsi" w:hAnsiTheme="minorHAnsi" w:cstheme="minorHAnsi"/>
                <w:b/>
              </w:rPr>
              <w:t xml:space="preserve">6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>
              <w:rPr>
                <w:rFonts w:asciiTheme="minorHAnsi" w:hAnsiTheme="minorHAnsi" w:cstheme="minorHAnsi"/>
              </w:rPr>
              <w:t>13-17.10.2025</w:t>
            </w:r>
          </w:p>
        </w:tc>
        <w:tc>
          <w:tcPr>
            <w:tcW w:w="1137" w:type="dxa"/>
            <w:vMerge/>
            <w:shd w:val="clear" w:color="auto" w:fill="auto"/>
          </w:tcPr>
          <w:p w14:paraId="050B45E5" w14:textId="77777777" w:rsidR="00A804DC" w:rsidRPr="008E621F" w:rsidRDefault="00A804DC" w:rsidP="00E60C87">
            <w:pPr>
              <w:rPr>
                <w:rFonts w:asciiTheme="minorHAnsi" w:hAnsiTheme="minorHAnsi" w:cstheme="minorHAnsi"/>
              </w:rPr>
            </w:pPr>
          </w:p>
        </w:tc>
      </w:tr>
      <w:tr w:rsidR="00A804DC" w:rsidRPr="002C4B9A" w14:paraId="53FF9D3E" w14:textId="77777777" w:rsidTr="00BC64E4">
        <w:trPr>
          <w:trHeight w:val="423"/>
        </w:trPr>
        <w:tc>
          <w:tcPr>
            <w:tcW w:w="11360" w:type="dxa"/>
            <w:gridSpan w:val="4"/>
            <w:tcBorders>
              <w:bottom w:val="single" w:sz="4" w:space="0" w:color="000000"/>
            </w:tcBorders>
            <w:shd w:val="clear" w:color="auto" w:fill="D6F0B0"/>
          </w:tcPr>
          <w:p w14:paraId="24FA4444" w14:textId="62B9AD9F" w:rsidR="00A804DC" w:rsidRPr="00430EA4" w:rsidRDefault="00A804DC" w:rsidP="00430E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416646">
              <w:rPr>
                <w:rFonts w:asciiTheme="minorHAnsi" w:hAnsiTheme="minorHAnsi" w:cstheme="minorHAnsi"/>
                <w:b/>
              </w:rPr>
              <w:t>ȘCOALA ALTFEL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611857">
              <w:rPr>
                <w:rFonts w:asciiTheme="minorHAnsi" w:hAnsiTheme="minorHAnsi" w:cstheme="minorHAnsi"/>
              </w:rPr>
              <w:t>activități extracurriculare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6F0B0"/>
          </w:tcPr>
          <w:p w14:paraId="30199961" w14:textId="52114104" w:rsidR="00A804DC" w:rsidRDefault="00A804DC" w:rsidP="004D5851">
            <w:pPr>
              <w:pStyle w:val="TableParagraph"/>
              <w:spacing w:line="240" w:lineRule="auto"/>
              <w:ind w:left="5" w:right="78" w:hanging="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233FCF">
              <w:rPr>
                <w:rFonts w:asciiTheme="minorHAnsi" w:hAnsiTheme="minorHAnsi" w:cstheme="minorHAnsi"/>
                <w:b/>
              </w:rPr>
              <w:t xml:space="preserve">7      </w:t>
            </w:r>
            <w:r w:rsidRPr="00233FC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</w:t>
            </w:r>
            <w:r w:rsidRPr="00233FCF">
              <w:rPr>
                <w:rFonts w:asciiTheme="minorHAnsi" w:hAnsiTheme="minorHAnsi" w:cstheme="minorHAnsi"/>
              </w:rPr>
              <w:t>-2</w:t>
            </w:r>
            <w:r>
              <w:rPr>
                <w:rFonts w:asciiTheme="minorHAnsi" w:hAnsiTheme="minorHAnsi" w:cstheme="minorHAnsi"/>
              </w:rPr>
              <w:t>4</w:t>
            </w:r>
            <w:r w:rsidRPr="00233FCF">
              <w:rPr>
                <w:rFonts w:asciiTheme="minorHAnsi" w:hAnsiTheme="minorHAnsi" w:cstheme="minorHAnsi"/>
              </w:rPr>
              <w:t>.10.202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37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11DEC50" w14:textId="77777777" w:rsidR="00A804DC" w:rsidRPr="008E621F" w:rsidRDefault="00A804DC" w:rsidP="00E60C87">
            <w:pPr>
              <w:rPr>
                <w:rFonts w:asciiTheme="minorHAnsi" w:hAnsiTheme="minorHAnsi" w:cstheme="minorHAnsi"/>
              </w:rPr>
            </w:pPr>
          </w:p>
        </w:tc>
      </w:tr>
      <w:tr w:rsidR="00FF5DDE" w:rsidRPr="002C4B9A" w14:paraId="5DCE693F" w14:textId="77777777" w:rsidTr="00BC64E4">
        <w:trPr>
          <w:trHeight w:val="553"/>
        </w:trPr>
        <w:tc>
          <w:tcPr>
            <w:tcW w:w="14907" w:type="dxa"/>
            <w:gridSpan w:val="6"/>
            <w:shd w:val="clear" w:color="auto" w:fill="B6DDE8" w:themeFill="accent5" w:themeFillTint="66"/>
          </w:tcPr>
          <w:p w14:paraId="5BEAE7E0" w14:textId="3F043CE0" w:rsidR="00A909A6" w:rsidRPr="00430EA4" w:rsidRDefault="00FF5DDE" w:rsidP="00A909A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5DDE">
              <w:rPr>
                <w:rFonts w:asciiTheme="minorHAnsi" w:hAnsiTheme="minorHAnsi" w:cstheme="minorHAnsi"/>
                <w:b/>
              </w:rPr>
              <w:t>VACANȚĂ   (</w:t>
            </w:r>
            <w:r w:rsidRPr="00FF5DDE">
              <w:rPr>
                <w:rFonts w:asciiTheme="minorHAnsi" w:hAnsiTheme="minorHAnsi" w:cstheme="minorHAnsi"/>
                <w:b/>
                <w:bCs/>
              </w:rPr>
              <w:t>2</w:t>
            </w:r>
            <w:r w:rsidR="004D5851">
              <w:rPr>
                <w:rFonts w:asciiTheme="minorHAnsi" w:hAnsiTheme="minorHAnsi" w:cstheme="minorHAnsi"/>
                <w:b/>
                <w:bCs/>
              </w:rPr>
              <w:t>5</w:t>
            </w:r>
            <w:r w:rsidRPr="00FF5DDE">
              <w:rPr>
                <w:rFonts w:asciiTheme="minorHAnsi" w:hAnsiTheme="minorHAnsi" w:cstheme="minorHAnsi"/>
                <w:b/>
                <w:bCs/>
              </w:rPr>
              <w:t>.10 - 0</w:t>
            </w:r>
            <w:r w:rsidR="004D5851">
              <w:rPr>
                <w:rFonts w:asciiTheme="minorHAnsi" w:hAnsiTheme="minorHAnsi" w:cstheme="minorHAnsi"/>
                <w:b/>
                <w:bCs/>
              </w:rPr>
              <w:t>2.11.2025</w:t>
            </w:r>
            <w:r w:rsidR="00430EA4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</w:tbl>
    <w:p w14:paraId="261EFCCB" w14:textId="77777777" w:rsidR="00F618F3" w:rsidRDefault="00F618F3" w:rsidP="002C1051">
      <w:pPr>
        <w:rPr>
          <w:rFonts w:asciiTheme="minorHAnsi" w:hAnsiTheme="minorHAnsi" w:cstheme="minorHAnsi"/>
        </w:rPr>
      </w:pPr>
    </w:p>
    <w:p w14:paraId="61A7D483" w14:textId="77777777" w:rsidR="00BC64E4" w:rsidRDefault="00BC64E4" w:rsidP="002C1051">
      <w:pPr>
        <w:rPr>
          <w:rFonts w:asciiTheme="minorHAnsi" w:hAnsiTheme="minorHAnsi" w:cstheme="minorHAnsi"/>
        </w:rPr>
      </w:pPr>
    </w:p>
    <w:tbl>
      <w:tblPr>
        <w:tblW w:w="1490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1276"/>
        <w:gridCol w:w="7938"/>
        <w:gridCol w:w="567"/>
        <w:gridCol w:w="2410"/>
        <w:gridCol w:w="1137"/>
      </w:tblGrid>
      <w:tr w:rsidR="00F618F3" w:rsidRPr="002C4B9A" w14:paraId="0F195B88" w14:textId="77777777" w:rsidTr="00E27BCD">
        <w:trPr>
          <w:trHeight w:val="574"/>
        </w:trPr>
        <w:tc>
          <w:tcPr>
            <w:tcW w:w="1579" w:type="dxa"/>
            <w:tcBorders>
              <w:bottom w:val="single" w:sz="4" w:space="0" w:color="000000"/>
            </w:tcBorders>
            <w:shd w:val="clear" w:color="auto" w:fill="D9D9D9"/>
          </w:tcPr>
          <w:p w14:paraId="0C2C2915" w14:textId="77777777" w:rsidR="00F618F3" w:rsidRPr="008E621F" w:rsidRDefault="00F618F3" w:rsidP="00E27BCD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Unitatea</w:t>
            </w:r>
            <w:r w:rsidRPr="008E621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E621F">
              <w:rPr>
                <w:rFonts w:asciiTheme="minorHAnsi" w:hAnsiTheme="minorHAnsi" w:cstheme="minorHAnsi"/>
                <w:b/>
              </w:rPr>
              <w:t>de</w:t>
            </w:r>
            <w:r w:rsidRPr="008E621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E621F">
              <w:rPr>
                <w:rFonts w:asciiTheme="minorHAnsi" w:hAnsiTheme="minorHAnsi" w:cstheme="minorHAnsi"/>
                <w:b/>
              </w:rPr>
              <w:t>învățare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1530B3C4" w14:textId="77777777" w:rsidR="00F618F3" w:rsidRPr="008E621F" w:rsidRDefault="00F618F3" w:rsidP="00E27BCD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spacing w:val="-1"/>
              </w:rPr>
            </w:pP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E621F">
              <w:rPr>
                <w:rFonts w:asciiTheme="minorHAnsi" w:hAnsiTheme="minorHAnsi" w:cstheme="minorHAnsi"/>
                <w:b/>
                <w:spacing w:val="-1"/>
              </w:rPr>
              <w:t>Competențe</w:t>
            </w:r>
          </w:p>
          <w:p w14:paraId="086D3555" w14:textId="77777777" w:rsidR="00F618F3" w:rsidRPr="00E60C87" w:rsidRDefault="00F618F3" w:rsidP="00E27BCD">
            <w:pPr>
              <w:pStyle w:val="TableParagraph"/>
              <w:spacing w:line="240" w:lineRule="auto"/>
              <w:ind w:left="0" w:hanging="14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Pr="008E621F">
              <w:rPr>
                <w:rFonts w:asciiTheme="minorHAnsi" w:hAnsiTheme="minorHAnsi" w:cstheme="minorHAnsi"/>
                <w:b/>
              </w:rPr>
              <w:t>pecifice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shd w:val="clear" w:color="auto" w:fill="D9D9D9"/>
          </w:tcPr>
          <w:p w14:paraId="60A3AA29" w14:textId="77777777" w:rsidR="00F618F3" w:rsidRPr="008E621F" w:rsidRDefault="00F618F3" w:rsidP="00E27BCD">
            <w:pPr>
              <w:pStyle w:val="TableParagraph"/>
              <w:spacing w:line="240" w:lineRule="auto"/>
              <w:ind w:left="1585" w:right="1575"/>
              <w:jc w:val="center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Conținuturi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9D9D9"/>
          </w:tcPr>
          <w:p w14:paraId="01C3CE26" w14:textId="77777777" w:rsidR="00F618F3" w:rsidRPr="008E621F" w:rsidRDefault="00F618F3" w:rsidP="00E27BCD">
            <w:pPr>
              <w:pStyle w:val="TableParagraph"/>
              <w:spacing w:line="240" w:lineRule="auto"/>
              <w:ind w:left="239" w:hanging="100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Nr.</w:t>
            </w:r>
          </w:p>
          <w:p w14:paraId="4FC846D2" w14:textId="77777777" w:rsidR="00F618F3" w:rsidRPr="008E621F" w:rsidRDefault="00F618F3" w:rsidP="00E27BCD">
            <w:pPr>
              <w:pStyle w:val="TableParagraph"/>
              <w:spacing w:line="240" w:lineRule="auto"/>
              <w:ind w:left="239" w:hanging="100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ore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9D9D9"/>
          </w:tcPr>
          <w:p w14:paraId="5151B6EA" w14:textId="77777777" w:rsidR="00F618F3" w:rsidRPr="008E621F" w:rsidRDefault="00F618F3" w:rsidP="00E27BCD">
            <w:pPr>
              <w:pStyle w:val="TableParagraph"/>
              <w:spacing w:line="240" w:lineRule="auto"/>
              <w:ind w:left="142" w:right="78"/>
              <w:jc w:val="center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Săptămâna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D9D9D9"/>
          </w:tcPr>
          <w:p w14:paraId="46E30A92" w14:textId="77777777" w:rsidR="00F618F3" w:rsidRPr="008E621F" w:rsidRDefault="00F618F3" w:rsidP="00E27BCD">
            <w:pPr>
              <w:pStyle w:val="TableParagraph"/>
              <w:spacing w:line="240" w:lineRule="auto"/>
              <w:ind w:left="283" w:hanging="283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Observații</w:t>
            </w:r>
            <w:r>
              <w:rPr>
                <w:rFonts w:asciiTheme="minorHAnsi" w:hAnsiTheme="minorHAnsi" w:cstheme="minorHAnsi"/>
                <w:b/>
              </w:rPr>
              <w:t>/modul</w:t>
            </w:r>
          </w:p>
        </w:tc>
      </w:tr>
      <w:tr w:rsidR="00054E0E" w:rsidRPr="002C4B9A" w14:paraId="65C8624B" w14:textId="77777777" w:rsidTr="00A804DC">
        <w:trPr>
          <w:trHeight w:val="1132"/>
        </w:trPr>
        <w:tc>
          <w:tcPr>
            <w:tcW w:w="1579" w:type="dxa"/>
          </w:tcPr>
          <w:p w14:paraId="33045429" w14:textId="77777777" w:rsidR="00054E0E" w:rsidRPr="00F947FA" w:rsidRDefault="00054E0E" w:rsidP="00E27BC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78D48E87" w14:textId="6CFFF42B" w:rsidR="00054E0E" w:rsidRPr="00463C2A" w:rsidRDefault="00054E0E" w:rsidP="00F618F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 2. </w:t>
            </w:r>
            <w:r w:rsidRPr="00463C2A">
              <w:rPr>
                <w:rFonts w:asciiTheme="minorHAnsi" w:hAnsiTheme="minorHAnsi" w:cstheme="minorHAnsi"/>
                <w:b/>
                <w:sz w:val="22"/>
                <w:szCs w:val="22"/>
              </w:rPr>
              <w:t>Producătorul</w:t>
            </w:r>
          </w:p>
          <w:p w14:paraId="481D80A3" w14:textId="5B20150E" w:rsidR="00054E0E" w:rsidRPr="00F947FA" w:rsidRDefault="00054E0E" w:rsidP="00E27BC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14:paraId="767DA835" w14:textId="77777777" w:rsidR="00054E0E" w:rsidRDefault="00054E0E" w:rsidP="006E10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</w:t>
            </w:r>
          </w:p>
          <w:p w14:paraId="4DAAF82F" w14:textId="77777777" w:rsidR="00054E0E" w:rsidRDefault="00054E0E" w:rsidP="006E10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</w:t>
            </w:r>
          </w:p>
          <w:p w14:paraId="7BEE1FD9" w14:textId="32FFF186" w:rsidR="00054E0E" w:rsidRPr="00233FCF" w:rsidRDefault="00054E0E" w:rsidP="006E10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7938" w:type="dxa"/>
          </w:tcPr>
          <w:p w14:paraId="5196D705" w14:textId="0FEAD4DB" w:rsidR="00054E0E" w:rsidRPr="00463C2A" w:rsidRDefault="00054E0E" w:rsidP="006E10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3C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1B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3C2A">
              <w:rPr>
                <w:rFonts w:asciiTheme="minorHAnsi" w:hAnsiTheme="minorHAnsi" w:cstheme="minorHAnsi"/>
                <w:sz w:val="22"/>
                <w:szCs w:val="22"/>
              </w:rPr>
              <w:sym w:font="Symbol" w:char="F0A7"/>
            </w:r>
            <w:r w:rsidRPr="00463C2A">
              <w:rPr>
                <w:rFonts w:asciiTheme="minorHAnsi" w:hAnsiTheme="minorHAnsi" w:cstheme="minorHAnsi"/>
                <w:sz w:val="22"/>
                <w:szCs w:val="22"/>
              </w:rPr>
              <w:t xml:space="preserve"> Producerea de bunuri și servicii </w:t>
            </w:r>
          </w:p>
          <w:p w14:paraId="22C3C464" w14:textId="161BD1C7" w:rsidR="00054E0E" w:rsidRDefault="00054E0E" w:rsidP="006E10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3C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0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3C2A">
              <w:rPr>
                <w:rFonts w:asciiTheme="minorHAnsi" w:hAnsiTheme="minorHAnsi" w:cstheme="minorHAnsi"/>
                <w:sz w:val="22"/>
                <w:szCs w:val="22"/>
              </w:rPr>
              <w:sym w:font="Symbol" w:char="F0A7"/>
            </w:r>
            <w:r w:rsidRPr="00463C2A">
              <w:rPr>
                <w:rFonts w:asciiTheme="minorHAnsi" w:hAnsiTheme="minorHAnsi" w:cstheme="minorHAnsi"/>
                <w:sz w:val="22"/>
                <w:szCs w:val="22"/>
              </w:rPr>
              <w:t xml:space="preserve"> Producătorul și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piritul antreprenorial.</w:t>
            </w:r>
          </w:p>
          <w:p w14:paraId="4B52078B" w14:textId="7C63A773" w:rsidR="00054E0E" w:rsidRPr="00463C2A" w:rsidRDefault="00054E0E" w:rsidP="006E10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10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3C2A">
              <w:rPr>
                <w:rFonts w:asciiTheme="minorHAnsi" w:hAnsiTheme="minorHAnsi" w:cstheme="minorHAnsi"/>
                <w:sz w:val="22"/>
                <w:szCs w:val="22"/>
              </w:rPr>
              <w:sym w:font="Symbol" w:char="F0A7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463C2A">
              <w:rPr>
                <w:rFonts w:asciiTheme="minorHAnsi" w:hAnsiTheme="minorHAnsi" w:cstheme="minorHAnsi"/>
                <w:sz w:val="22"/>
                <w:szCs w:val="22"/>
              </w:rPr>
              <w:t>nițiativă și risc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în afaceri</w:t>
            </w:r>
          </w:p>
          <w:p w14:paraId="02346EE2" w14:textId="46AA68D5" w:rsidR="00054E0E" w:rsidRPr="00463C2A" w:rsidRDefault="00054E0E" w:rsidP="00E27B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3C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04DC">
              <w:rPr>
                <w:rFonts w:asciiTheme="minorHAnsi" w:hAnsiTheme="minorHAnsi" w:cstheme="minorHAnsi"/>
                <w:sz w:val="22"/>
                <w:szCs w:val="22"/>
              </w:rPr>
              <w:t>SINTEZĂ/RECAPITULARE/EVALUARE</w:t>
            </w:r>
          </w:p>
        </w:tc>
        <w:tc>
          <w:tcPr>
            <w:tcW w:w="567" w:type="dxa"/>
          </w:tcPr>
          <w:p w14:paraId="308E7AC4" w14:textId="77777777" w:rsidR="00054E0E" w:rsidRDefault="00054E0E" w:rsidP="00E27BCD">
            <w:pPr>
              <w:pStyle w:val="TableParagraph"/>
              <w:tabs>
                <w:tab w:val="left" w:pos="645"/>
                <w:tab w:val="center" w:pos="726"/>
              </w:tabs>
              <w:spacing w:line="240" w:lineRule="auto"/>
              <w:ind w:left="0" w:hanging="239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ab/>
            </w:r>
            <w:r>
              <w:rPr>
                <w:rFonts w:asciiTheme="minorHAnsi" w:hAnsiTheme="minorHAnsi" w:cstheme="minorHAnsi"/>
                <w:bCs/>
              </w:rPr>
              <w:tab/>
              <w:t xml:space="preserve">   </w:t>
            </w:r>
          </w:p>
          <w:p w14:paraId="6508808D" w14:textId="77777777" w:rsidR="00054E0E" w:rsidRDefault="00054E0E" w:rsidP="00E27BCD">
            <w:pPr>
              <w:pStyle w:val="TableParagraph"/>
              <w:tabs>
                <w:tab w:val="left" w:pos="645"/>
                <w:tab w:val="center" w:pos="726"/>
              </w:tabs>
              <w:spacing w:line="240" w:lineRule="auto"/>
              <w:ind w:left="0" w:hanging="239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</w:t>
            </w:r>
          </w:p>
          <w:p w14:paraId="12389FC8" w14:textId="5A26AEC0" w:rsidR="00054E0E" w:rsidRPr="007831F9" w:rsidRDefault="00054E0E" w:rsidP="00054E0E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14:paraId="079DA5B4" w14:textId="77777777" w:rsidR="00054E0E" w:rsidRPr="008E621F" w:rsidRDefault="00054E0E" w:rsidP="00054E0E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8E621F">
              <w:rPr>
                <w:rFonts w:asciiTheme="minorHAnsi" w:hAnsiTheme="minorHAnsi" w:cstheme="minorHAnsi"/>
                <w:b/>
              </w:rPr>
              <w:t xml:space="preserve">8   </w:t>
            </w:r>
            <w:r>
              <w:rPr>
                <w:rFonts w:asciiTheme="minorHAnsi" w:hAnsiTheme="minorHAnsi" w:cstheme="minorHAnsi"/>
                <w:b/>
              </w:rPr>
              <w:t xml:space="preserve">    </w:t>
            </w:r>
            <w:r w:rsidRPr="00A23EF1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3-07</w:t>
            </w:r>
            <w:r w:rsidRPr="00A23EF1">
              <w:rPr>
                <w:rFonts w:asciiTheme="minorHAnsi" w:hAnsiTheme="minorHAnsi" w:cstheme="minorHAnsi"/>
              </w:rPr>
              <w:t>.11.202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45EA977F" w14:textId="77777777" w:rsidR="00054E0E" w:rsidRPr="008E621F" w:rsidRDefault="00054E0E" w:rsidP="00054E0E">
            <w:pPr>
              <w:pStyle w:val="TableParagraph"/>
              <w:spacing w:line="240" w:lineRule="auto"/>
              <w:ind w:left="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8E621F">
              <w:rPr>
                <w:rFonts w:asciiTheme="minorHAnsi" w:hAnsiTheme="minorHAnsi" w:cstheme="minorHAnsi"/>
                <w:b/>
              </w:rPr>
              <w:t xml:space="preserve">9   </w:t>
            </w:r>
            <w:r>
              <w:rPr>
                <w:rFonts w:asciiTheme="minorHAnsi" w:hAnsiTheme="minorHAnsi" w:cstheme="minorHAnsi"/>
                <w:b/>
              </w:rPr>
              <w:t xml:space="preserve">    </w:t>
            </w:r>
            <w:r w:rsidRPr="00A23EF1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  <w:r w:rsidRPr="00A23EF1">
              <w:rPr>
                <w:rFonts w:asciiTheme="minorHAnsi" w:hAnsiTheme="minorHAnsi" w:cstheme="minorHAnsi"/>
              </w:rPr>
              <w:t>-1</w:t>
            </w:r>
            <w:r>
              <w:rPr>
                <w:rFonts w:asciiTheme="minorHAnsi" w:hAnsiTheme="minorHAnsi" w:cstheme="minorHAnsi"/>
              </w:rPr>
              <w:t>4</w:t>
            </w:r>
            <w:r w:rsidRPr="00A23EF1">
              <w:rPr>
                <w:rFonts w:asciiTheme="minorHAnsi" w:hAnsiTheme="minorHAnsi" w:cstheme="minorHAnsi"/>
              </w:rPr>
              <w:t>.11.202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53C2CA50" w14:textId="77777777" w:rsidR="00054E0E" w:rsidRDefault="00054E0E" w:rsidP="00054E0E">
            <w:pPr>
              <w:pStyle w:val="TableParagraph"/>
              <w:spacing w:line="240" w:lineRule="auto"/>
              <w:ind w:left="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8E621F">
              <w:rPr>
                <w:rFonts w:asciiTheme="minorHAnsi" w:hAnsiTheme="minorHAnsi" w:cstheme="minorHAnsi"/>
                <w:b/>
              </w:rPr>
              <w:t xml:space="preserve">10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352DC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  <w:r w:rsidRPr="00A23EF1">
              <w:rPr>
                <w:rFonts w:asciiTheme="minorHAnsi" w:hAnsiTheme="minorHAnsi" w:cstheme="minorHAnsi"/>
              </w:rPr>
              <w:t>-2</w:t>
            </w:r>
            <w:r>
              <w:rPr>
                <w:rFonts w:asciiTheme="minorHAnsi" w:hAnsiTheme="minorHAnsi" w:cstheme="minorHAnsi"/>
              </w:rPr>
              <w:t>1</w:t>
            </w:r>
            <w:r w:rsidRPr="00A23EF1">
              <w:rPr>
                <w:rFonts w:asciiTheme="minorHAnsi" w:hAnsiTheme="minorHAnsi" w:cstheme="minorHAnsi"/>
              </w:rPr>
              <w:t>.11.202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1C5BD87F" w14:textId="3E8204E8" w:rsidR="00054E0E" w:rsidRPr="008E621F" w:rsidRDefault="00054E0E" w:rsidP="00A804DC">
            <w:pPr>
              <w:pStyle w:val="TableParagraph"/>
              <w:spacing w:line="240" w:lineRule="auto"/>
              <w:ind w:left="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1137" w:type="dxa"/>
            <w:vMerge w:val="restart"/>
          </w:tcPr>
          <w:p w14:paraId="60D66766" w14:textId="77777777" w:rsidR="00054E0E" w:rsidRDefault="00054E0E" w:rsidP="00BC64E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C499311" w14:textId="77777777" w:rsidR="00054E0E" w:rsidRDefault="00054E0E" w:rsidP="00054E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6932DCE" w14:textId="77777777" w:rsidR="00054E0E" w:rsidRPr="008E621F" w:rsidRDefault="00054E0E" w:rsidP="00054E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 2</w:t>
            </w:r>
          </w:p>
          <w:p w14:paraId="2751028B" w14:textId="77777777" w:rsidR="00054E0E" w:rsidRDefault="00054E0E" w:rsidP="00054E0E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 w:rsidRPr="008E621F">
              <w:rPr>
                <w:rFonts w:asciiTheme="minorHAnsi" w:hAnsiTheme="minorHAnsi" w:cstheme="minorHAnsi"/>
                <w:bCs/>
              </w:rPr>
              <w:t>(7 săpt.)</w:t>
            </w:r>
          </w:p>
          <w:p w14:paraId="4D9BB2F0" w14:textId="77777777" w:rsidR="00054E0E" w:rsidRDefault="00054E0E" w:rsidP="00BC64E4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Cs/>
              </w:rPr>
            </w:pPr>
          </w:p>
          <w:p w14:paraId="1EC3F160" w14:textId="77777777" w:rsidR="00B911E1" w:rsidRDefault="00B911E1" w:rsidP="00BC64E4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Cs/>
              </w:rPr>
            </w:pPr>
          </w:p>
          <w:p w14:paraId="0A8D321E" w14:textId="79596F60" w:rsidR="00054E0E" w:rsidRPr="008E621F" w:rsidRDefault="00054E0E" w:rsidP="00A804DC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Luni, 1 Decembrie liber</w:t>
            </w:r>
          </w:p>
        </w:tc>
      </w:tr>
      <w:tr w:rsidR="00054E0E" w:rsidRPr="002C4B9A" w14:paraId="4D93A1DA" w14:textId="77777777" w:rsidTr="00BC64E4">
        <w:trPr>
          <w:trHeight w:val="1665"/>
        </w:trPr>
        <w:tc>
          <w:tcPr>
            <w:tcW w:w="1579" w:type="dxa"/>
            <w:tcBorders>
              <w:bottom w:val="single" w:sz="4" w:space="0" w:color="000000"/>
            </w:tcBorders>
          </w:tcPr>
          <w:p w14:paraId="0887F1FF" w14:textId="77777777" w:rsidR="00054E0E" w:rsidRPr="00F947FA" w:rsidRDefault="00054E0E" w:rsidP="00054E0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625B6760" w14:textId="1D4589B6" w:rsidR="00054E0E" w:rsidRPr="00492E27" w:rsidRDefault="00054E0E" w:rsidP="00054E0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 3. </w:t>
            </w:r>
            <w:r w:rsidRPr="00492E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Bugetul de </w:t>
            </w:r>
          </w:p>
          <w:p w14:paraId="6799C05D" w14:textId="0FC0DA52" w:rsidR="00054E0E" w:rsidRPr="00492E27" w:rsidRDefault="00054E0E" w:rsidP="00054E0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E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familie/   </w:t>
            </w:r>
          </w:p>
          <w:p w14:paraId="10759E9B" w14:textId="77777777" w:rsidR="00054E0E" w:rsidRPr="00492E27" w:rsidRDefault="00054E0E" w:rsidP="00054E0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E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personal </w:t>
            </w:r>
          </w:p>
          <w:p w14:paraId="644AC750" w14:textId="77777777" w:rsidR="00054E0E" w:rsidRDefault="00054E0E" w:rsidP="00054E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B526C97" w14:textId="77777777" w:rsidR="00054E0E" w:rsidRDefault="00054E0E" w:rsidP="00054E0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</w:t>
            </w:r>
          </w:p>
          <w:p w14:paraId="741C8CE2" w14:textId="77777777" w:rsidR="00054E0E" w:rsidRDefault="00054E0E" w:rsidP="00054E0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</w:t>
            </w:r>
          </w:p>
          <w:p w14:paraId="0655A481" w14:textId="77777777" w:rsidR="00054E0E" w:rsidRDefault="00054E0E" w:rsidP="00054E0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</w:t>
            </w:r>
          </w:p>
          <w:p w14:paraId="23CD213B" w14:textId="1E9499A5" w:rsidR="00054E0E" w:rsidRDefault="00054E0E" w:rsidP="00054E0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14:paraId="45D70BEF" w14:textId="00BABDD3" w:rsidR="00054E0E" w:rsidRPr="00463C2A" w:rsidRDefault="00054E0E" w:rsidP="00054E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3C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0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3C2A">
              <w:rPr>
                <w:rFonts w:asciiTheme="minorHAnsi" w:hAnsiTheme="minorHAnsi" w:cstheme="minorHAnsi"/>
                <w:sz w:val="22"/>
                <w:szCs w:val="22"/>
              </w:rPr>
              <w:sym w:font="Symbol" w:char="F0A7"/>
            </w:r>
            <w:r w:rsidRPr="00463C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92E27">
              <w:rPr>
                <w:rFonts w:asciiTheme="minorHAnsi" w:hAnsiTheme="minorHAnsi" w:cstheme="minorHAnsi"/>
                <w:sz w:val="22"/>
                <w:szCs w:val="22"/>
              </w:rPr>
              <w:t>Nevoi și dorințe versus resurse ale familiei/persoanei.</w:t>
            </w:r>
          </w:p>
          <w:p w14:paraId="65F1A41E" w14:textId="1710FFC7" w:rsidR="00054E0E" w:rsidRDefault="00054E0E" w:rsidP="00054E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3C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0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3C2A">
              <w:rPr>
                <w:rFonts w:asciiTheme="minorHAnsi" w:hAnsiTheme="minorHAnsi" w:cstheme="minorHAnsi"/>
                <w:sz w:val="22"/>
                <w:szCs w:val="22"/>
              </w:rPr>
              <w:sym w:font="Symbol" w:char="F0A7"/>
            </w:r>
            <w:r w:rsidRPr="00463C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Bugetul familiei. Venituri și cheltuieli ale familiei. </w:t>
            </w:r>
          </w:p>
          <w:p w14:paraId="0231FA01" w14:textId="02312AA6" w:rsidR="00054E0E" w:rsidRDefault="00054E0E" w:rsidP="00054E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10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3C2A">
              <w:rPr>
                <w:rFonts w:asciiTheme="minorHAnsi" w:hAnsiTheme="minorHAnsi" w:cstheme="minorHAnsi"/>
                <w:sz w:val="22"/>
                <w:szCs w:val="22"/>
              </w:rPr>
              <w:sym w:font="Symbol" w:char="F0A7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Bugetul personal. Venituri și cheltuieli personale. </w:t>
            </w:r>
          </w:p>
          <w:p w14:paraId="5250A971" w14:textId="333DC782" w:rsidR="00054E0E" w:rsidRDefault="00054E0E" w:rsidP="00054E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101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3C2A">
              <w:rPr>
                <w:rFonts w:asciiTheme="minorHAnsi" w:hAnsiTheme="minorHAnsi" w:cstheme="minorHAnsi"/>
                <w:sz w:val="22"/>
                <w:szCs w:val="22"/>
              </w:rPr>
              <w:sym w:font="Symbol" w:char="F0A7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92E27">
              <w:rPr>
                <w:rFonts w:asciiTheme="minorHAnsi" w:hAnsiTheme="minorHAnsi" w:cstheme="minorHAnsi"/>
                <w:sz w:val="22"/>
                <w:szCs w:val="22"/>
              </w:rPr>
              <w:t>Planuri de acțiune personale/ de familie pentru realizarea unui scop: alegerea</w:t>
            </w:r>
            <w:r w:rsidRPr="00463C2A">
              <w:rPr>
                <w:rFonts w:asciiTheme="minorHAnsi" w:hAnsiTheme="minorHAnsi" w:cstheme="minorHAnsi"/>
                <w:sz w:val="22"/>
                <w:szCs w:val="22"/>
              </w:rPr>
              <w:t xml:space="preserve"> unui </w:t>
            </w:r>
          </w:p>
          <w:p w14:paraId="7B812CEA" w14:textId="77777777" w:rsidR="00054E0E" w:rsidRPr="00463C2A" w:rsidRDefault="00054E0E" w:rsidP="00054E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s</w:t>
            </w:r>
            <w:r w:rsidRPr="00463C2A">
              <w:rPr>
                <w:rFonts w:asciiTheme="minorHAnsi" w:hAnsiTheme="minorHAnsi" w:cstheme="minorHAnsi"/>
                <w:sz w:val="22"/>
                <w:szCs w:val="22"/>
              </w:rPr>
              <w:t>cop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 r</w:t>
            </w:r>
            <w:r w:rsidRPr="00463C2A">
              <w:rPr>
                <w:rFonts w:asciiTheme="minorHAnsi" w:hAnsiTheme="minorHAnsi" w:cstheme="minorHAnsi"/>
                <w:sz w:val="22"/>
                <w:szCs w:val="22"/>
              </w:rPr>
              <w:t xml:space="preserve">esurse necesare pentru atingerea scopului propus </w:t>
            </w:r>
          </w:p>
          <w:p w14:paraId="0F808DC2" w14:textId="5ECE55D6" w:rsidR="00054E0E" w:rsidRPr="00463C2A" w:rsidRDefault="00054E0E" w:rsidP="00054E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3C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04DC">
              <w:rPr>
                <w:rFonts w:asciiTheme="minorHAnsi" w:hAnsiTheme="minorHAnsi" w:cstheme="minorHAnsi"/>
                <w:sz w:val="22"/>
                <w:szCs w:val="22"/>
              </w:rPr>
              <w:t xml:space="preserve"> SINTEZĂ/RECAPITULARE/EVALUARE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420A2ADA" w14:textId="77777777" w:rsidR="00054E0E" w:rsidRDefault="00054E0E" w:rsidP="00054E0E">
            <w:pPr>
              <w:pStyle w:val="TableParagraph"/>
              <w:tabs>
                <w:tab w:val="left" w:pos="645"/>
                <w:tab w:val="center" w:pos="726"/>
              </w:tabs>
              <w:spacing w:line="240" w:lineRule="auto"/>
              <w:ind w:left="0" w:hanging="239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ab/>
            </w:r>
            <w:r>
              <w:rPr>
                <w:rFonts w:asciiTheme="minorHAnsi" w:hAnsiTheme="minorHAnsi" w:cstheme="minorHAnsi"/>
                <w:bCs/>
              </w:rPr>
              <w:tab/>
              <w:t xml:space="preserve">   </w:t>
            </w:r>
          </w:p>
          <w:p w14:paraId="1B1AC04B" w14:textId="29F72F50" w:rsidR="00054E0E" w:rsidRDefault="00054E0E" w:rsidP="00054E0E">
            <w:pPr>
              <w:pStyle w:val="TableParagraph"/>
              <w:tabs>
                <w:tab w:val="left" w:pos="645"/>
                <w:tab w:val="center" w:pos="726"/>
              </w:tabs>
              <w:spacing w:line="240" w:lineRule="auto"/>
              <w:ind w:left="0" w:hanging="239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4       4</w:t>
            </w:r>
          </w:p>
          <w:p w14:paraId="51CAFD3A" w14:textId="6C4FC194" w:rsidR="00054E0E" w:rsidRDefault="00054E0E" w:rsidP="00054E0E">
            <w:pPr>
              <w:pStyle w:val="TableParagraph"/>
              <w:tabs>
                <w:tab w:val="left" w:pos="645"/>
                <w:tab w:val="center" w:pos="726"/>
              </w:tabs>
              <w:spacing w:line="240" w:lineRule="auto"/>
              <w:ind w:left="0" w:hanging="239"/>
              <w:rPr>
                <w:rFonts w:asciiTheme="minorHAnsi" w:hAnsiTheme="minorHAnsi" w:cstheme="minorHAnsi"/>
                <w:bCs/>
              </w:rPr>
            </w:pPr>
            <w:r>
              <w:t>5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AC23DC8" w14:textId="46DC5CAA" w:rsidR="00054E0E" w:rsidRDefault="00054E0E" w:rsidP="00054E0E">
            <w:pPr>
              <w:pStyle w:val="TableParagraph"/>
              <w:spacing w:line="240" w:lineRule="auto"/>
              <w:ind w:left="5" w:right="78" w:hanging="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2E716AA7" w14:textId="1C2140ED" w:rsidR="00054E0E" w:rsidRDefault="00054E0E" w:rsidP="00054E0E">
            <w:pPr>
              <w:pStyle w:val="TableParagraph"/>
              <w:spacing w:line="240" w:lineRule="auto"/>
              <w:ind w:left="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8E621F">
              <w:rPr>
                <w:rFonts w:asciiTheme="minorHAnsi" w:hAnsiTheme="minorHAnsi" w:cstheme="minorHAnsi"/>
                <w:b/>
              </w:rPr>
              <w:t xml:space="preserve">11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A23EF1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  <w:r w:rsidRPr="00A23EF1">
              <w:rPr>
                <w:rFonts w:asciiTheme="minorHAnsi" w:hAnsiTheme="minorHAnsi" w:cstheme="minorHAnsi"/>
              </w:rPr>
              <w:t>-2</w:t>
            </w:r>
            <w:r>
              <w:rPr>
                <w:rFonts w:asciiTheme="minorHAnsi" w:hAnsiTheme="minorHAnsi" w:cstheme="minorHAnsi"/>
              </w:rPr>
              <w:t>8</w:t>
            </w:r>
            <w:r w:rsidRPr="00A23EF1">
              <w:rPr>
                <w:rFonts w:asciiTheme="minorHAnsi" w:hAnsiTheme="minorHAnsi" w:cstheme="minorHAnsi"/>
              </w:rPr>
              <w:t>.11.202</w:t>
            </w:r>
            <w:r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  <w:b/>
              </w:rPr>
              <w:t xml:space="preserve">      </w:t>
            </w:r>
          </w:p>
          <w:p w14:paraId="5015534C" w14:textId="77777777" w:rsidR="00054E0E" w:rsidRDefault="00054E0E" w:rsidP="00054E0E">
            <w:pPr>
              <w:pStyle w:val="TableParagraph"/>
              <w:spacing w:line="240" w:lineRule="auto"/>
              <w:ind w:left="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225109">
              <w:rPr>
                <w:rFonts w:asciiTheme="minorHAnsi" w:hAnsiTheme="minorHAnsi" w:cstheme="minorHAnsi"/>
                <w:b/>
              </w:rPr>
              <w:t xml:space="preserve">12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45040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Pr="0045040B">
              <w:rPr>
                <w:rFonts w:asciiTheme="minorHAnsi" w:hAnsiTheme="minorHAnsi" w:cstheme="minorHAnsi"/>
              </w:rPr>
              <w:t>-0</w:t>
            </w:r>
            <w:r>
              <w:rPr>
                <w:rFonts w:asciiTheme="minorHAnsi" w:hAnsiTheme="minorHAnsi" w:cstheme="minorHAnsi"/>
              </w:rPr>
              <w:t>5</w:t>
            </w:r>
            <w:r w:rsidRPr="0045040B">
              <w:rPr>
                <w:rFonts w:asciiTheme="minorHAnsi" w:hAnsiTheme="minorHAnsi" w:cstheme="minorHAnsi"/>
              </w:rPr>
              <w:t>.12.202</w:t>
            </w:r>
            <w:r>
              <w:rPr>
                <w:rFonts w:asciiTheme="minorHAnsi" w:hAnsiTheme="minorHAnsi" w:cstheme="minorHAnsi"/>
              </w:rPr>
              <w:t>5</w:t>
            </w:r>
          </w:p>
          <w:p w14:paraId="5D296126" w14:textId="77777777" w:rsidR="00054E0E" w:rsidRPr="00225109" w:rsidRDefault="00054E0E" w:rsidP="00054E0E">
            <w:pPr>
              <w:pStyle w:val="TableParagraph"/>
              <w:spacing w:line="240" w:lineRule="auto"/>
              <w:ind w:left="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225109">
              <w:rPr>
                <w:rFonts w:asciiTheme="minorHAnsi" w:hAnsiTheme="minorHAnsi" w:cstheme="minorHAnsi"/>
                <w:b/>
              </w:rPr>
              <w:t xml:space="preserve">13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9D3CCB">
              <w:rPr>
                <w:rFonts w:asciiTheme="minorHAnsi" w:hAnsiTheme="minorHAnsi" w:cstheme="minorHAnsi"/>
              </w:rPr>
              <w:t>08-</w:t>
            </w:r>
            <w:r w:rsidRPr="0045040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2.12.2025</w:t>
            </w:r>
          </w:p>
          <w:p w14:paraId="73618B49" w14:textId="1780E724" w:rsidR="00054E0E" w:rsidRDefault="00054E0E" w:rsidP="00054E0E">
            <w:pPr>
              <w:pStyle w:val="TableParagraph"/>
              <w:spacing w:line="240" w:lineRule="auto"/>
              <w:ind w:left="5" w:right="78" w:hanging="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225109">
              <w:rPr>
                <w:rFonts w:asciiTheme="minorHAnsi" w:hAnsiTheme="minorHAnsi" w:cstheme="minorHAnsi"/>
                <w:b/>
              </w:rPr>
              <w:t xml:space="preserve">14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45040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5-19</w:t>
            </w:r>
            <w:r w:rsidRPr="0045040B">
              <w:rPr>
                <w:rFonts w:asciiTheme="minorHAnsi" w:hAnsiTheme="minorHAnsi" w:cstheme="minorHAnsi"/>
              </w:rPr>
              <w:t>.12.202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37" w:type="dxa"/>
            <w:vMerge/>
            <w:tcBorders>
              <w:bottom w:val="single" w:sz="4" w:space="0" w:color="000000"/>
            </w:tcBorders>
          </w:tcPr>
          <w:p w14:paraId="00295AF9" w14:textId="77777777" w:rsidR="00054E0E" w:rsidRPr="008E621F" w:rsidRDefault="00054E0E" w:rsidP="00054E0E">
            <w:pPr>
              <w:rPr>
                <w:rFonts w:asciiTheme="minorHAnsi" w:hAnsiTheme="minorHAnsi" w:cstheme="minorHAnsi"/>
              </w:rPr>
            </w:pPr>
          </w:p>
        </w:tc>
      </w:tr>
      <w:tr w:rsidR="00054E0E" w:rsidRPr="002C4B9A" w14:paraId="3329E009" w14:textId="77777777" w:rsidTr="00BC64E4">
        <w:trPr>
          <w:trHeight w:val="346"/>
        </w:trPr>
        <w:tc>
          <w:tcPr>
            <w:tcW w:w="1579" w:type="dxa"/>
            <w:tcBorders>
              <w:bottom w:val="single" w:sz="4" w:space="0" w:color="000000"/>
            </w:tcBorders>
            <w:shd w:val="clear" w:color="auto" w:fill="B6DDE8" w:themeFill="accent5" w:themeFillTint="66"/>
          </w:tcPr>
          <w:p w14:paraId="70B74784" w14:textId="77777777" w:rsidR="00054E0E" w:rsidRDefault="00054E0E" w:rsidP="00054E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B6DDE8" w:themeFill="accent5" w:themeFillTint="66"/>
          </w:tcPr>
          <w:p w14:paraId="423F8658" w14:textId="77777777" w:rsidR="00054E0E" w:rsidRDefault="00054E0E" w:rsidP="00054E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tcBorders>
              <w:bottom w:val="single" w:sz="4" w:space="0" w:color="000000"/>
            </w:tcBorders>
            <w:shd w:val="clear" w:color="auto" w:fill="B6DDE8" w:themeFill="accent5" w:themeFillTint="66"/>
          </w:tcPr>
          <w:p w14:paraId="29D92A45" w14:textId="77777777" w:rsidR="00054E0E" w:rsidRDefault="00054E0E" w:rsidP="00054E0E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621F">
              <w:rPr>
                <w:rFonts w:asciiTheme="minorHAnsi" w:hAnsiTheme="minorHAnsi" w:cstheme="minorHAnsi"/>
                <w:b/>
                <w:bCs/>
              </w:rPr>
              <w:t xml:space="preserve">VACANȚĂ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E621F">
              <w:rPr>
                <w:rFonts w:asciiTheme="minorHAnsi" w:hAnsiTheme="minorHAnsi" w:cstheme="minorHAnsi"/>
                <w:b/>
                <w:bCs/>
              </w:rPr>
              <w:t>(2</w:t>
            </w:r>
            <w:r>
              <w:rPr>
                <w:rFonts w:asciiTheme="minorHAnsi" w:hAnsiTheme="minorHAnsi" w:cstheme="minorHAnsi"/>
                <w:b/>
                <w:bCs/>
              </w:rPr>
              <w:t>0</w:t>
            </w:r>
            <w:r w:rsidRPr="008E621F">
              <w:rPr>
                <w:rFonts w:asciiTheme="minorHAnsi" w:hAnsiTheme="minorHAnsi" w:cstheme="minorHAnsi"/>
                <w:b/>
                <w:bCs/>
              </w:rPr>
              <w:t>.12.202</w:t>
            </w:r>
            <w:r>
              <w:rPr>
                <w:rFonts w:asciiTheme="minorHAnsi" w:hAnsiTheme="minorHAnsi" w:cstheme="minorHAnsi"/>
                <w:b/>
                <w:bCs/>
              </w:rPr>
              <w:t>5-07.01.2026</w:t>
            </w:r>
            <w:r w:rsidRPr="008E621F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1A11AD52" w14:textId="77777777" w:rsidR="00054E0E" w:rsidRPr="00463C2A" w:rsidRDefault="00054E0E" w:rsidP="00054E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B6DDE8" w:themeFill="accent5" w:themeFillTint="66"/>
          </w:tcPr>
          <w:p w14:paraId="3332E3FA" w14:textId="77777777" w:rsidR="00054E0E" w:rsidRDefault="00054E0E" w:rsidP="00054E0E">
            <w:pPr>
              <w:pStyle w:val="TableParagraph"/>
              <w:tabs>
                <w:tab w:val="left" w:pos="645"/>
                <w:tab w:val="center" w:pos="726"/>
              </w:tabs>
              <w:spacing w:line="240" w:lineRule="auto"/>
              <w:ind w:left="0" w:hanging="239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B6DDE8" w:themeFill="accent5" w:themeFillTint="66"/>
          </w:tcPr>
          <w:p w14:paraId="4260C8B5" w14:textId="77777777" w:rsidR="00054E0E" w:rsidRDefault="00054E0E" w:rsidP="00054E0E">
            <w:pPr>
              <w:pStyle w:val="TableParagraph"/>
              <w:spacing w:line="240" w:lineRule="auto"/>
              <w:ind w:left="5" w:right="78" w:hanging="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B6DDE8" w:themeFill="accent5" w:themeFillTint="66"/>
          </w:tcPr>
          <w:p w14:paraId="1600AE42" w14:textId="77777777" w:rsidR="00054E0E" w:rsidRPr="008E621F" w:rsidRDefault="00054E0E" w:rsidP="00054E0E">
            <w:pPr>
              <w:rPr>
                <w:rFonts w:asciiTheme="minorHAnsi" w:hAnsiTheme="minorHAnsi" w:cstheme="minorHAnsi"/>
              </w:rPr>
            </w:pPr>
          </w:p>
        </w:tc>
      </w:tr>
      <w:tr w:rsidR="002C1051" w:rsidRPr="002C4B9A" w14:paraId="4115E047" w14:textId="77777777" w:rsidTr="00430EA4">
        <w:trPr>
          <w:trHeight w:val="574"/>
        </w:trPr>
        <w:tc>
          <w:tcPr>
            <w:tcW w:w="1579" w:type="dxa"/>
            <w:tcBorders>
              <w:bottom w:val="single" w:sz="4" w:space="0" w:color="000000"/>
            </w:tcBorders>
            <w:shd w:val="clear" w:color="auto" w:fill="D9D9D9"/>
          </w:tcPr>
          <w:p w14:paraId="58F836A4" w14:textId="1AFF98A1" w:rsidR="002C1051" w:rsidRPr="008E621F" w:rsidRDefault="002C1051" w:rsidP="00430EA4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lastRenderedPageBreak/>
              <w:t>Unitatea</w:t>
            </w:r>
            <w:r w:rsidRPr="008E621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E621F">
              <w:rPr>
                <w:rFonts w:asciiTheme="minorHAnsi" w:hAnsiTheme="minorHAnsi" w:cstheme="minorHAnsi"/>
                <w:b/>
              </w:rPr>
              <w:t>de</w:t>
            </w:r>
            <w:r w:rsidRPr="008E621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E621F">
              <w:rPr>
                <w:rFonts w:asciiTheme="minorHAnsi" w:hAnsiTheme="minorHAnsi" w:cstheme="minorHAnsi"/>
                <w:b/>
              </w:rPr>
              <w:t>învățare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455527F7" w14:textId="77777777" w:rsidR="002C1051" w:rsidRPr="008E621F" w:rsidRDefault="002C1051" w:rsidP="00430EA4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pacing w:val="-1"/>
              </w:rPr>
            </w:pPr>
            <w:r w:rsidRPr="008E621F">
              <w:rPr>
                <w:rFonts w:asciiTheme="minorHAnsi" w:hAnsiTheme="minorHAnsi" w:cstheme="minorHAnsi"/>
                <w:b/>
                <w:spacing w:val="-1"/>
              </w:rPr>
              <w:t>Competențe</w:t>
            </w:r>
          </w:p>
          <w:p w14:paraId="6EEB0844" w14:textId="77777777" w:rsidR="002C1051" w:rsidRPr="00E60C87" w:rsidRDefault="002C1051" w:rsidP="002C1051">
            <w:pPr>
              <w:pStyle w:val="TableParagraph"/>
              <w:spacing w:line="240" w:lineRule="auto"/>
              <w:ind w:left="144" w:right="137"/>
              <w:jc w:val="center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Specifice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shd w:val="clear" w:color="auto" w:fill="D9D9D9"/>
          </w:tcPr>
          <w:p w14:paraId="49A91B3A" w14:textId="77777777" w:rsidR="002C1051" w:rsidRPr="008E621F" w:rsidRDefault="002C1051" w:rsidP="002C1051">
            <w:pPr>
              <w:pStyle w:val="TableParagraph"/>
              <w:spacing w:line="240" w:lineRule="auto"/>
              <w:ind w:left="1585" w:right="1575"/>
              <w:jc w:val="center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Conținuturi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9D9D9"/>
          </w:tcPr>
          <w:p w14:paraId="77866A17" w14:textId="77777777" w:rsidR="002C1051" w:rsidRPr="008E621F" w:rsidRDefault="002C1051" w:rsidP="002C1051">
            <w:pPr>
              <w:pStyle w:val="TableParagraph"/>
              <w:spacing w:line="240" w:lineRule="auto"/>
              <w:ind w:left="239" w:hanging="100"/>
              <w:jc w:val="center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Nr.</w:t>
            </w:r>
          </w:p>
          <w:p w14:paraId="7AA0F561" w14:textId="77777777" w:rsidR="002C1051" w:rsidRPr="008E621F" w:rsidRDefault="002C1051" w:rsidP="002C1051">
            <w:pPr>
              <w:pStyle w:val="TableParagraph"/>
              <w:spacing w:line="240" w:lineRule="auto"/>
              <w:ind w:left="239" w:hanging="100"/>
              <w:jc w:val="center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ore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9D9D9"/>
          </w:tcPr>
          <w:p w14:paraId="0BF2825A" w14:textId="77777777" w:rsidR="002C1051" w:rsidRPr="008E621F" w:rsidRDefault="002C1051" w:rsidP="002C1051">
            <w:pPr>
              <w:pStyle w:val="TableParagraph"/>
              <w:spacing w:line="240" w:lineRule="auto"/>
              <w:ind w:left="142" w:right="78"/>
              <w:jc w:val="center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Săptămâna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D9D9D9"/>
          </w:tcPr>
          <w:p w14:paraId="717F70C3" w14:textId="77777777" w:rsidR="002C1051" w:rsidRPr="008E621F" w:rsidRDefault="002C1051" w:rsidP="002C1051">
            <w:pPr>
              <w:pStyle w:val="TableParagraph"/>
              <w:spacing w:line="240" w:lineRule="auto"/>
              <w:ind w:left="283" w:hanging="283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Observații</w:t>
            </w:r>
            <w:r>
              <w:rPr>
                <w:rFonts w:asciiTheme="minorHAnsi" w:hAnsiTheme="minorHAnsi" w:cstheme="minorHAnsi"/>
                <w:b/>
              </w:rPr>
              <w:t>/modul</w:t>
            </w:r>
          </w:p>
        </w:tc>
      </w:tr>
      <w:tr w:rsidR="00AE1094" w:rsidRPr="00225109" w14:paraId="6B183067" w14:textId="77777777" w:rsidTr="00E27BCD">
        <w:trPr>
          <w:trHeight w:val="1099"/>
        </w:trPr>
        <w:tc>
          <w:tcPr>
            <w:tcW w:w="1579" w:type="dxa"/>
            <w:tcBorders>
              <w:bottom w:val="single" w:sz="4" w:space="0" w:color="000000"/>
            </w:tcBorders>
          </w:tcPr>
          <w:p w14:paraId="692C9121" w14:textId="32B34DDD" w:rsidR="00AE1094" w:rsidRPr="00AE1094" w:rsidRDefault="00AE1094" w:rsidP="00552B70">
            <w:r>
              <w:t xml:space="preserve"> </w:t>
            </w:r>
            <w:r w:rsidRPr="00BC64E4">
              <w:rPr>
                <w:rFonts w:asciiTheme="minorHAnsi" w:hAnsiTheme="minorHAnsi" w:cstheme="minorHAnsi"/>
                <w:b/>
              </w:rPr>
              <w:t xml:space="preserve">4. Rolul banilor </w:t>
            </w:r>
          </w:p>
          <w:p w14:paraId="2B8B76F1" w14:textId="561DB24B" w:rsidR="00AE1094" w:rsidRPr="00BC64E4" w:rsidRDefault="00AE1094" w:rsidP="00552B70">
            <w:pPr>
              <w:rPr>
                <w:rFonts w:asciiTheme="minorHAnsi" w:hAnsiTheme="minorHAnsi" w:cstheme="minorHAnsi"/>
                <w:b/>
              </w:rPr>
            </w:pPr>
            <w:r w:rsidRPr="00BC64E4">
              <w:rPr>
                <w:rFonts w:asciiTheme="minorHAnsi" w:hAnsiTheme="minorHAnsi" w:cstheme="minorHAnsi"/>
                <w:b/>
              </w:rPr>
              <w:t xml:space="preserve"> în bugetul </w:t>
            </w:r>
          </w:p>
          <w:p w14:paraId="3AC69FA9" w14:textId="77777777" w:rsidR="00AE1094" w:rsidRPr="00BC64E4" w:rsidRDefault="00AE1094" w:rsidP="00552B70">
            <w:pPr>
              <w:rPr>
                <w:rFonts w:asciiTheme="minorHAnsi" w:hAnsiTheme="minorHAnsi" w:cstheme="minorHAnsi"/>
                <w:b/>
              </w:rPr>
            </w:pPr>
            <w:r w:rsidRPr="00BC64E4">
              <w:rPr>
                <w:rFonts w:asciiTheme="minorHAnsi" w:hAnsiTheme="minorHAnsi" w:cstheme="minorHAnsi"/>
                <w:b/>
              </w:rPr>
              <w:t xml:space="preserve"> familiei/bugetul </w:t>
            </w:r>
          </w:p>
          <w:p w14:paraId="7A9E0DC6" w14:textId="77777777" w:rsidR="005F45DC" w:rsidRDefault="00AE1094" w:rsidP="002964A3">
            <w:pPr>
              <w:rPr>
                <w:rFonts w:asciiTheme="minorHAnsi" w:hAnsiTheme="minorHAnsi" w:cstheme="minorHAnsi"/>
                <w:b/>
              </w:rPr>
            </w:pPr>
            <w:r w:rsidRPr="00BC64E4">
              <w:rPr>
                <w:rFonts w:asciiTheme="minorHAnsi" w:hAnsiTheme="minorHAnsi" w:cstheme="minorHAnsi"/>
                <w:b/>
              </w:rPr>
              <w:t xml:space="preserve"> perso</w:t>
            </w:r>
            <w:r w:rsidR="002964A3" w:rsidRPr="00BC64E4">
              <w:rPr>
                <w:rFonts w:asciiTheme="minorHAnsi" w:hAnsiTheme="minorHAnsi" w:cstheme="minorHAnsi"/>
                <w:b/>
              </w:rPr>
              <w:t xml:space="preserve">. Rolul </w:t>
            </w:r>
            <w:r w:rsidR="005F45DC"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2DBF501A" w14:textId="7966A8AD" w:rsidR="002964A3" w:rsidRPr="00AE1094" w:rsidRDefault="005F45DC" w:rsidP="002964A3"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2964A3" w:rsidRPr="00BC64E4">
              <w:rPr>
                <w:rFonts w:asciiTheme="minorHAnsi" w:hAnsiTheme="minorHAnsi" w:cstheme="minorHAnsi"/>
                <w:b/>
              </w:rPr>
              <w:t xml:space="preserve">banilor </w:t>
            </w:r>
          </w:p>
          <w:p w14:paraId="1F70D415" w14:textId="77777777" w:rsidR="002964A3" w:rsidRPr="00BC64E4" w:rsidRDefault="002964A3" w:rsidP="002964A3">
            <w:pPr>
              <w:rPr>
                <w:rFonts w:asciiTheme="minorHAnsi" w:hAnsiTheme="minorHAnsi" w:cstheme="minorHAnsi"/>
                <w:b/>
              </w:rPr>
            </w:pPr>
            <w:r w:rsidRPr="00BC64E4">
              <w:rPr>
                <w:rFonts w:asciiTheme="minorHAnsi" w:hAnsiTheme="minorHAnsi" w:cstheme="minorHAnsi"/>
                <w:b/>
              </w:rPr>
              <w:t xml:space="preserve"> în bugetul </w:t>
            </w:r>
          </w:p>
          <w:p w14:paraId="4684ECEA" w14:textId="77777777" w:rsidR="002964A3" w:rsidRPr="00BC64E4" w:rsidRDefault="002964A3" w:rsidP="002964A3">
            <w:pPr>
              <w:rPr>
                <w:rFonts w:asciiTheme="minorHAnsi" w:hAnsiTheme="minorHAnsi" w:cstheme="minorHAnsi"/>
                <w:b/>
              </w:rPr>
            </w:pPr>
            <w:r w:rsidRPr="00BC64E4">
              <w:rPr>
                <w:rFonts w:asciiTheme="minorHAnsi" w:hAnsiTheme="minorHAnsi" w:cstheme="minorHAnsi"/>
                <w:b/>
              </w:rPr>
              <w:t xml:space="preserve"> familiei/bugetul </w:t>
            </w:r>
          </w:p>
          <w:p w14:paraId="04EDB1DF" w14:textId="7261F4AC" w:rsidR="00AE1094" w:rsidRPr="00552B70" w:rsidRDefault="002964A3" w:rsidP="005F45DC">
            <w:pPr>
              <w:rPr>
                <w:rFonts w:asciiTheme="minorHAnsi" w:hAnsiTheme="minorHAnsi" w:cstheme="minorHAnsi"/>
              </w:rPr>
            </w:pPr>
            <w:r w:rsidRPr="00BC64E4">
              <w:rPr>
                <w:rFonts w:asciiTheme="minorHAnsi" w:hAnsiTheme="minorHAnsi" w:cstheme="minorHAnsi"/>
                <w:b/>
              </w:rPr>
              <w:t xml:space="preserve"> personal</w:t>
            </w:r>
            <w:r w:rsidRPr="00463C2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0955D4B" w14:textId="77777777" w:rsidR="00AE1094" w:rsidRDefault="00AE1094" w:rsidP="00552B70">
            <w:pPr>
              <w:jc w:val="center"/>
              <w:rPr>
                <w:color w:val="FF0000"/>
              </w:rPr>
            </w:pPr>
          </w:p>
          <w:p w14:paraId="73CACE8D" w14:textId="77777777" w:rsidR="00AE1094" w:rsidRPr="00AE1094" w:rsidRDefault="00AE1094" w:rsidP="00552B70">
            <w:pPr>
              <w:jc w:val="center"/>
            </w:pPr>
            <w:r w:rsidRPr="00AE1094">
              <w:t>1.1</w:t>
            </w:r>
          </w:p>
          <w:p w14:paraId="5DB5229A" w14:textId="77777777" w:rsidR="00AE1094" w:rsidRPr="00AE1094" w:rsidRDefault="00AE1094" w:rsidP="00552B70">
            <w:pPr>
              <w:jc w:val="center"/>
            </w:pPr>
            <w:r w:rsidRPr="00AE1094">
              <w:t>1.3</w:t>
            </w:r>
          </w:p>
          <w:p w14:paraId="4A4F0414" w14:textId="545C56FF" w:rsidR="00AE1094" w:rsidRPr="00552B70" w:rsidRDefault="00AE1094" w:rsidP="00552B7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  <w:r w:rsidRPr="00AE1094">
              <w:t xml:space="preserve">       3.2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14:paraId="4DD88B23" w14:textId="10DB7D6B" w:rsidR="00AE1094" w:rsidRPr="00463C2A" w:rsidRDefault="00AE1094" w:rsidP="00552B70">
            <w:pPr>
              <w:rPr>
                <w:rFonts w:asciiTheme="minorHAnsi" w:hAnsiTheme="minorHAnsi" w:cstheme="minorHAnsi"/>
              </w:rPr>
            </w:pPr>
            <w:r w:rsidRPr="00463C2A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463C2A">
              <w:rPr>
                <w:rFonts w:asciiTheme="minorHAnsi" w:hAnsiTheme="minorHAnsi" w:cstheme="minorHAnsi"/>
              </w:rPr>
              <w:sym w:font="Symbol" w:char="F0A7"/>
            </w:r>
            <w:r w:rsidRPr="00463C2A">
              <w:rPr>
                <w:rFonts w:asciiTheme="minorHAnsi" w:hAnsiTheme="minorHAnsi" w:cstheme="minorHAnsi"/>
              </w:rPr>
              <w:t xml:space="preserve"> Forme actuale ale banilor. Valoarea și funcțiile banilor </w:t>
            </w:r>
          </w:p>
          <w:p w14:paraId="075EAF29" w14:textId="459A3BC7" w:rsidR="00AE1094" w:rsidRDefault="00AE1094" w:rsidP="00552B70">
            <w:pPr>
              <w:rPr>
                <w:rFonts w:asciiTheme="minorHAnsi" w:hAnsiTheme="minorHAnsi" w:cstheme="minorHAnsi"/>
              </w:rPr>
            </w:pPr>
            <w:r w:rsidRPr="00463C2A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463C2A">
              <w:rPr>
                <w:rFonts w:asciiTheme="minorHAnsi" w:hAnsiTheme="minorHAnsi" w:cstheme="minorHAnsi"/>
              </w:rPr>
              <w:sym w:font="Symbol" w:char="F0A7"/>
            </w:r>
            <w:r w:rsidRPr="00463C2A">
              <w:rPr>
                <w:rFonts w:asciiTheme="minorHAnsi" w:hAnsiTheme="minorHAnsi" w:cstheme="minorHAnsi"/>
              </w:rPr>
              <w:t xml:space="preserve"> Moneda națională a României </w:t>
            </w:r>
          </w:p>
          <w:p w14:paraId="08A399F2" w14:textId="0725BCB5" w:rsidR="00AE1094" w:rsidRPr="00492E27" w:rsidRDefault="00AE1094" w:rsidP="00492E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463C2A">
              <w:rPr>
                <w:rFonts w:asciiTheme="minorHAnsi" w:hAnsiTheme="minorHAnsi" w:cstheme="minorHAnsi"/>
              </w:rPr>
              <w:sym w:font="Symbol" w:char="F0A7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92E27">
              <w:rPr>
                <w:rFonts w:asciiTheme="minorHAnsi" w:hAnsiTheme="minorHAnsi" w:cstheme="minorHAnsi"/>
              </w:rPr>
              <w:t xml:space="preserve">Instrumente și mijloace de plată (prin numerar, prin card, prin internet și mobile </w:t>
            </w:r>
          </w:p>
          <w:p w14:paraId="0A2F65BC" w14:textId="35DFA52C" w:rsidR="00AE1094" w:rsidRPr="00AE1094" w:rsidRDefault="00AE1094" w:rsidP="00AE1094">
            <w:pPr>
              <w:rPr>
                <w:rFonts w:asciiTheme="minorHAnsi" w:hAnsiTheme="minorHAnsi" w:cstheme="minorHAnsi"/>
              </w:rPr>
            </w:pPr>
            <w:r w:rsidRPr="00492E27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      </w:t>
            </w:r>
            <w:r w:rsidRPr="00492E27">
              <w:rPr>
                <w:rFonts w:asciiTheme="minorHAnsi" w:hAnsiTheme="minorHAnsi" w:cstheme="minorHAnsi"/>
              </w:rPr>
              <w:t>banking)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4AB924FF" w14:textId="77777777" w:rsidR="00AE1094" w:rsidRDefault="00AE1094" w:rsidP="00552B70">
            <w:pPr>
              <w:pStyle w:val="TableParagraph"/>
              <w:spacing w:line="240" w:lineRule="auto"/>
              <w:ind w:left="0" w:righ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</w:p>
          <w:p w14:paraId="48710507" w14:textId="3284A80B" w:rsidR="00AE1094" w:rsidRPr="00054E0E" w:rsidRDefault="001F70F7" w:rsidP="00054E0E">
            <w:pPr>
              <w:pStyle w:val="TableParagraph"/>
              <w:spacing w:line="240" w:lineRule="auto"/>
              <w:ind w:left="0" w:righ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D58D370" w14:textId="32DA9BF4" w:rsidR="00AE1094" w:rsidRDefault="00AE1094" w:rsidP="00054E0E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24B08D80" w14:textId="3290B4A9" w:rsidR="00AE1094" w:rsidRPr="00225109" w:rsidRDefault="00AE1094" w:rsidP="00054E0E">
            <w:pPr>
              <w:pStyle w:val="TableParagraph"/>
              <w:spacing w:line="271" w:lineRule="exact"/>
              <w:ind w:left="0" w:right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S.15    </w:t>
            </w:r>
            <w:r w:rsidRPr="0045040B">
              <w:rPr>
                <w:rFonts w:asciiTheme="minorHAnsi" w:hAnsiTheme="minorHAnsi" w:cstheme="minorHAnsi"/>
              </w:rPr>
              <w:t>08-</w:t>
            </w:r>
            <w:r>
              <w:rPr>
                <w:rFonts w:asciiTheme="minorHAnsi" w:hAnsiTheme="minorHAnsi" w:cstheme="minorHAnsi"/>
              </w:rPr>
              <w:t>09</w:t>
            </w:r>
            <w:r w:rsidRPr="0045040B">
              <w:rPr>
                <w:rFonts w:asciiTheme="minorHAnsi" w:hAnsiTheme="minorHAnsi" w:cstheme="minorHAnsi"/>
              </w:rPr>
              <w:t>.01.202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35FADA86" w14:textId="77777777" w:rsidR="00AE1094" w:rsidRDefault="00AE1094" w:rsidP="00AE1094">
            <w:pPr>
              <w:pStyle w:val="TableParagraph"/>
              <w:spacing w:line="271" w:lineRule="exact"/>
              <w:ind w:left="0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225109">
              <w:rPr>
                <w:rFonts w:asciiTheme="minorHAnsi" w:hAnsiTheme="minorHAnsi" w:cstheme="minorHAnsi"/>
                <w:b/>
              </w:rPr>
              <w:t xml:space="preserve">16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45040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  <w:r w:rsidRPr="0045040B">
              <w:rPr>
                <w:rFonts w:asciiTheme="minorHAnsi" w:hAnsiTheme="minorHAnsi" w:cstheme="minorHAnsi"/>
              </w:rPr>
              <w:t>-1</w:t>
            </w:r>
            <w:r>
              <w:rPr>
                <w:rFonts w:asciiTheme="minorHAnsi" w:hAnsiTheme="minorHAnsi" w:cstheme="minorHAnsi"/>
              </w:rPr>
              <w:t>6</w:t>
            </w:r>
            <w:r w:rsidRPr="0045040B">
              <w:rPr>
                <w:rFonts w:asciiTheme="minorHAnsi" w:hAnsiTheme="minorHAnsi" w:cstheme="minorHAnsi"/>
              </w:rPr>
              <w:t>.01.202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52643DC2" w14:textId="381F162E" w:rsidR="001F70F7" w:rsidRPr="00AE1094" w:rsidRDefault="001F70F7" w:rsidP="00AE1094">
            <w:pPr>
              <w:pStyle w:val="TableParagraph"/>
              <w:spacing w:line="271" w:lineRule="exact"/>
              <w:ind w:left="0" w:right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225109">
              <w:rPr>
                <w:rFonts w:asciiTheme="minorHAnsi" w:hAnsiTheme="minorHAnsi" w:cstheme="minorHAnsi"/>
                <w:b/>
              </w:rPr>
              <w:t xml:space="preserve">17  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567BF6">
              <w:rPr>
                <w:rFonts w:asciiTheme="minorHAnsi" w:hAnsiTheme="minorHAnsi" w:cstheme="minorHAnsi"/>
              </w:rPr>
              <w:t>19</w:t>
            </w:r>
            <w:r w:rsidRPr="0045040B">
              <w:rPr>
                <w:rFonts w:asciiTheme="minorHAnsi" w:hAnsiTheme="minorHAnsi" w:cstheme="minorHAnsi"/>
              </w:rPr>
              <w:t>-2</w:t>
            </w:r>
            <w:r>
              <w:rPr>
                <w:rFonts w:asciiTheme="minorHAnsi" w:hAnsiTheme="minorHAnsi" w:cstheme="minorHAnsi"/>
              </w:rPr>
              <w:t>3</w:t>
            </w:r>
            <w:r w:rsidRPr="0045040B">
              <w:rPr>
                <w:rFonts w:asciiTheme="minorHAnsi" w:hAnsiTheme="minorHAnsi" w:cstheme="minorHAnsi"/>
              </w:rPr>
              <w:t>.01.202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7" w:type="dxa"/>
            <w:vMerge w:val="restart"/>
          </w:tcPr>
          <w:p w14:paraId="1A27C5AE" w14:textId="77777777" w:rsidR="00AE1094" w:rsidRPr="008E621F" w:rsidRDefault="00AE1094" w:rsidP="00552B70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54F78492" w14:textId="77777777" w:rsidR="00AE1094" w:rsidRDefault="00AE1094" w:rsidP="00552B7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CA865E7" w14:textId="77777777" w:rsidR="00AE1094" w:rsidRDefault="00AE1094" w:rsidP="00054E0E">
            <w:pPr>
              <w:ind w:left="589" w:hanging="4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 3</w:t>
            </w:r>
          </w:p>
          <w:p w14:paraId="135A3653" w14:textId="77777777" w:rsidR="00AE1094" w:rsidRPr="00225109" w:rsidRDefault="00AE1094" w:rsidP="00054E0E">
            <w:pPr>
              <w:ind w:left="589" w:hanging="569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(6 </w:t>
            </w:r>
            <w:r w:rsidRPr="008E621F">
              <w:rPr>
                <w:rFonts w:asciiTheme="minorHAnsi" w:hAnsiTheme="minorHAnsi" w:cstheme="minorHAnsi"/>
                <w:bCs/>
              </w:rPr>
              <w:t>săpt.)</w:t>
            </w:r>
          </w:p>
          <w:p w14:paraId="19445B2D" w14:textId="545A1714" w:rsidR="00AE1094" w:rsidRPr="00552B70" w:rsidRDefault="00AE1094" w:rsidP="00054E0E">
            <w:pPr>
              <w:pStyle w:val="TableParagraph"/>
              <w:spacing w:line="240" w:lineRule="auto"/>
              <w:ind w:left="0"/>
            </w:pPr>
          </w:p>
        </w:tc>
      </w:tr>
      <w:tr w:rsidR="00AE1094" w:rsidRPr="00225109" w14:paraId="6E2AF11C" w14:textId="77777777" w:rsidTr="002101ED">
        <w:trPr>
          <w:trHeight w:val="1966"/>
        </w:trPr>
        <w:tc>
          <w:tcPr>
            <w:tcW w:w="1579" w:type="dxa"/>
            <w:tcBorders>
              <w:bottom w:val="single" w:sz="4" w:space="0" w:color="000000"/>
            </w:tcBorders>
          </w:tcPr>
          <w:p w14:paraId="5D53AECF" w14:textId="2FDF942F" w:rsidR="00AE1094" w:rsidRDefault="00434A36" w:rsidP="00054E0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AE1094">
              <w:rPr>
                <w:rFonts w:asciiTheme="minorHAnsi" w:hAnsiTheme="minorHAnsi" w:cstheme="minorHAnsi"/>
                <w:b/>
              </w:rPr>
              <w:t xml:space="preserve">5. </w:t>
            </w:r>
            <w:r w:rsidR="00AE1094" w:rsidRPr="00463C2A">
              <w:rPr>
                <w:rFonts w:asciiTheme="minorHAnsi" w:hAnsiTheme="minorHAnsi" w:cstheme="minorHAnsi"/>
                <w:b/>
              </w:rPr>
              <w:t xml:space="preserve">Relația </w:t>
            </w:r>
            <w:r w:rsidR="00AE1094"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6E661483" w14:textId="77777777" w:rsidR="00AE1094" w:rsidRDefault="00AE1094" w:rsidP="00054E0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63C2A">
              <w:rPr>
                <w:rFonts w:asciiTheme="minorHAnsi" w:hAnsiTheme="minorHAnsi" w:cstheme="minorHAnsi"/>
                <w:b/>
              </w:rPr>
              <w:t xml:space="preserve">consumatorului </w:t>
            </w:r>
          </w:p>
          <w:p w14:paraId="5D2DD335" w14:textId="77777777" w:rsidR="00AE1094" w:rsidRDefault="00AE1094" w:rsidP="00054E0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63C2A">
              <w:rPr>
                <w:rFonts w:asciiTheme="minorHAnsi" w:hAnsiTheme="minorHAnsi" w:cstheme="minorHAnsi"/>
                <w:b/>
              </w:rPr>
              <w:t xml:space="preserve">cu instituțiile </w:t>
            </w:r>
          </w:p>
          <w:p w14:paraId="69173178" w14:textId="77777777" w:rsidR="003E0850" w:rsidRDefault="00AE1094" w:rsidP="00054E0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63C2A">
              <w:rPr>
                <w:rFonts w:asciiTheme="minorHAnsi" w:hAnsiTheme="minorHAnsi" w:cstheme="minorHAnsi"/>
                <w:b/>
              </w:rPr>
              <w:t xml:space="preserve">bancare </w:t>
            </w:r>
            <w:r w:rsidR="003E0850">
              <w:rPr>
                <w:rFonts w:asciiTheme="minorHAnsi" w:hAnsiTheme="minorHAnsi" w:cstheme="minorHAnsi"/>
                <w:b/>
              </w:rPr>
              <w:t xml:space="preserve">și  </w:t>
            </w:r>
          </w:p>
          <w:p w14:paraId="2DE84CDD" w14:textId="77777777" w:rsidR="003E0850" w:rsidRDefault="003E0850" w:rsidP="00054E0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instituțiile </w:t>
            </w:r>
          </w:p>
          <w:p w14:paraId="745DFE55" w14:textId="77777777" w:rsidR="003E0850" w:rsidRDefault="003E0850" w:rsidP="00054E0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financiare </w:t>
            </w:r>
          </w:p>
          <w:p w14:paraId="38CEA813" w14:textId="11C06344" w:rsidR="00AE1094" w:rsidRPr="00434A36" w:rsidRDefault="003E0850" w:rsidP="00054E0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 nebancare (I)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21677EE" w14:textId="77777777" w:rsidR="00AE1094" w:rsidRDefault="00AE1094" w:rsidP="00054E0E">
            <w:pPr>
              <w:jc w:val="center"/>
            </w:pPr>
          </w:p>
          <w:p w14:paraId="030395A5" w14:textId="77777777" w:rsidR="00AE1094" w:rsidRDefault="00AE1094" w:rsidP="00054E0E">
            <w:pPr>
              <w:jc w:val="center"/>
            </w:pPr>
          </w:p>
          <w:p w14:paraId="72135764" w14:textId="77777777" w:rsidR="00AE1094" w:rsidRPr="0011192F" w:rsidRDefault="00AE1094" w:rsidP="00054E0E">
            <w:pPr>
              <w:jc w:val="center"/>
            </w:pPr>
            <w:r w:rsidRPr="0011192F">
              <w:t>1.2</w:t>
            </w:r>
          </w:p>
          <w:p w14:paraId="6B0C8D7D" w14:textId="77777777" w:rsidR="00AE1094" w:rsidRPr="0011192F" w:rsidRDefault="00AE1094" w:rsidP="00054E0E">
            <w:pPr>
              <w:jc w:val="center"/>
            </w:pPr>
            <w:r w:rsidRPr="0011192F">
              <w:t>1.3</w:t>
            </w:r>
          </w:p>
          <w:p w14:paraId="6B12A084" w14:textId="78B1F367" w:rsidR="00AE1094" w:rsidRPr="00430EA4" w:rsidRDefault="00AE1094" w:rsidP="00BC64E4">
            <w:pPr>
              <w:rPr>
                <w:color w:val="FF0000"/>
              </w:rPr>
            </w:pPr>
            <w:r>
              <w:t xml:space="preserve">        </w:t>
            </w:r>
            <w:r w:rsidRPr="0011192F">
              <w:t xml:space="preserve"> 3.2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14:paraId="57C9FDED" w14:textId="77777777" w:rsidR="00AE1094" w:rsidRDefault="00AE1094" w:rsidP="00054E0E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  <w:r w:rsidRPr="00430EA4">
              <w:rPr>
                <w:rFonts w:asciiTheme="minorHAnsi" w:hAnsiTheme="minorHAnsi" w:cstheme="minorHAnsi"/>
              </w:rPr>
              <w:t xml:space="preserve">  </w:t>
            </w:r>
            <w:r w:rsidRPr="00430EA4">
              <w:rPr>
                <w:rFonts w:asciiTheme="minorHAnsi" w:hAnsiTheme="minorHAnsi" w:cstheme="minorHAnsi"/>
              </w:rPr>
              <w:sym w:font="Symbol" w:char="F0A7"/>
            </w:r>
            <w:r w:rsidRPr="00430EA4">
              <w:rPr>
                <w:rFonts w:asciiTheme="minorHAnsi" w:hAnsiTheme="minorHAnsi" w:cstheme="minorHAnsi"/>
              </w:rPr>
              <w:t xml:space="preserve"> Produse și servicii bancare </w:t>
            </w:r>
          </w:p>
          <w:p w14:paraId="7B1F61AF" w14:textId="10549D60" w:rsidR="00AE1094" w:rsidRDefault="00AE1094" w:rsidP="00054E0E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463C2A">
              <w:rPr>
                <w:rFonts w:asciiTheme="minorHAnsi" w:hAnsiTheme="minorHAnsi" w:cstheme="minorHAnsi"/>
              </w:rPr>
              <w:sym w:font="Symbol" w:char="F0A7"/>
            </w:r>
            <w:r>
              <w:rPr>
                <w:rFonts w:asciiTheme="minorHAnsi" w:hAnsiTheme="minorHAnsi" w:cstheme="minorHAnsi"/>
              </w:rPr>
              <w:t xml:space="preserve"> Mijloace moderne de economisire. </w:t>
            </w:r>
            <w:r w:rsidRPr="00430EA4">
              <w:rPr>
                <w:rFonts w:asciiTheme="minorHAnsi" w:hAnsiTheme="minorHAnsi" w:cstheme="minorHAnsi"/>
              </w:rPr>
              <w:t>Deschiderea/închiderea unui cont bancar</w:t>
            </w:r>
            <w:r w:rsidR="002101ED">
              <w:rPr>
                <w:rFonts w:asciiTheme="minorHAnsi" w:hAnsiTheme="minorHAnsi" w:cstheme="minorHAnsi"/>
              </w:rPr>
              <w:t>.</w:t>
            </w:r>
            <w:r w:rsidRPr="00430EA4">
              <w:rPr>
                <w:rFonts w:asciiTheme="minorHAnsi" w:hAnsiTheme="minorHAnsi" w:cstheme="minorHAnsi"/>
              </w:rPr>
              <w:t xml:space="preserve"> </w:t>
            </w:r>
          </w:p>
          <w:p w14:paraId="3B90868D" w14:textId="77777777" w:rsidR="00AE1094" w:rsidRDefault="00AE1094" w:rsidP="00054E0E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463C2A">
              <w:rPr>
                <w:rFonts w:asciiTheme="minorHAnsi" w:hAnsiTheme="minorHAnsi" w:cstheme="minorHAnsi"/>
              </w:rPr>
              <w:sym w:font="Symbol" w:char="F0A7"/>
            </w:r>
            <w:r>
              <w:rPr>
                <w:rFonts w:asciiTheme="minorHAnsi" w:hAnsiTheme="minorHAnsi" w:cstheme="minorHAnsi"/>
              </w:rPr>
              <w:t xml:space="preserve"> Instrumente de economisire pentru copii </w:t>
            </w:r>
            <w:r w:rsidRPr="00552B70">
              <w:rPr>
                <w:rFonts w:asciiTheme="minorHAnsi" w:hAnsiTheme="minorHAnsi" w:cstheme="minorHAnsi"/>
              </w:rPr>
              <w:t xml:space="preserve">(contul de economii pentru copii) – </w:t>
            </w:r>
          </w:p>
          <w:p w14:paraId="7DF368B0" w14:textId="2F551AB4" w:rsidR="00AE1094" w:rsidRPr="00430EA4" w:rsidRDefault="00AE1094" w:rsidP="00054E0E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Pr="00552B70">
              <w:rPr>
                <w:rFonts w:asciiTheme="minorHAnsi" w:hAnsiTheme="minorHAnsi" w:cstheme="minorHAnsi"/>
              </w:rPr>
              <w:t>beneficiari, drepturi de operare, avantaje</w:t>
            </w:r>
          </w:p>
          <w:p w14:paraId="6728BDCE" w14:textId="21068245" w:rsidR="00434A36" w:rsidRPr="00430EA4" w:rsidRDefault="00AE1094" w:rsidP="00434A36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  <w:r w:rsidRPr="00430EA4">
              <w:rPr>
                <w:rFonts w:asciiTheme="minorHAnsi" w:hAnsiTheme="minorHAnsi" w:cstheme="minorHAnsi"/>
              </w:rPr>
              <w:t xml:space="preserve">  </w:t>
            </w:r>
            <w:r w:rsidRPr="00430EA4">
              <w:rPr>
                <w:rFonts w:asciiTheme="minorHAnsi" w:hAnsiTheme="minorHAnsi" w:cstheme="minorHAnsi"/>
              </w:rPr>
              <w:sym w:font="Symbol" w:char="F0A7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34A36" w:rsidRPr="00430EA4">
              <w:rPr>
                <w:rFonts w:asciiTheme="minorHAnsi" w:hAnsiTheme="minorHAnsi" w:cstheme="minorHAnsi"/>
              </w:rPr>
              <w:t xml:space="preserve">Alegerea ofertei bancare (termeni ai contractului; dobânda, comisioane) </w:t>
            </w:r>
          </w:p>
          <w:p w14:paraId="44A4C9F6" w14:textId="36F6D8AC" w:rsidR="00AE1094" w:rsidRPr="00463C2A" w:rsidRDefault="00AE1094" w:rsidP="00434A36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40137E7B" w14:textId="77777777" w:rsidR="00AE1094" w:rsidRDefault="00AE1094" w:rsidP="00054E0E">
            <w:pPr>
              <w:pStyle w:val="TableParagraph"/>
              <w:spacing w:line="271" w:lineRule="exact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46E7FA11" w14:textId="77777777" w:rsidR="00AE1094" w:rsidRDefault="00AE1094" w:rsidP="00054E0E">
            <w:pPr>
              <w:pStyle w:val="TableParagraph"/>
              <w:spacing w:line="271" w:lineRule="exact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6EEE3531" w14:textId="77777777" w:rsidR="00AE1094" w:rsidRDefault="00AE1094" w:rsidP="00054E0E">
            <w:pPr>
              <w:pStyle w:val="TableParagraph"/>
              <w:spacing w:line="240" w:lineRule="auto"/>
              <w:ind w:left="0" w:righ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00E4AC53" w14:textId="74BF9F12" w:rsidR="00AE1094" w:rsidRDefault="001F70F7" w:rsidP="00054E0E">
            <w:pPr>
              <w:pStyle w:val="TableParagraph"/>
              <w:spacing w:line="240" w:lineRule="auto"/>
              <w:ind w:left="0" w:righ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FA3F5EF" w14:textId="77777777" w:rsidR="00AE1094" w:rsidRPr="00225109" w:rsidRDefault="00AE1094" w:rsidP="00054E0E">
            <w:pPr>
              <w:pStyle w:val="TableParagraph"/>
              <w:spacing w:line="271" w:lineRule="exact"/>
              <w:ind w:left="0" w:right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401EACDD" w14:textId="4B7DD901" w:rsidR="00AE1094" w:rsidRPr="00225109" w:rsidRDefault="00AE1094" w:rsidP="00054E0E">
            <w:pPr>
              <w:pStyle w:val="TableParagraph"/>
              <w:spacing w:line="271" w:lineRule="exact"/>
              <w:ind w:left="0" w:right="-1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73DA685C" w14:textId="77777777" w:rsidR="00AE1094" w:rsidRDefault="00AE1094" w:rsidP="00054E0E">
            <w:pPr>
              <w:pStyle w:val="TableParagraph"/>
              <w:spacing w:line="240" w:lineRule="auto"/>
              <w:ind w:left="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225109">
              <w:rPr>
                <w:rFonts w:asciiTheme="minorHAnsi" w:hAnsiTheme="minorHAnsi" w:cstheme="minorHAnsi"/>
                <w:b/>
              </w:rPr>
              <w:t xml:space="preserve">18  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45040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6-30</w:t>
            </w:r>
            <w:r w:rsidRPr="0045040B">
              <w:rPr>
                <w:rFonts w:asciiTheme="minorHAnsi" w:hAnsiTheme="minorHAnsi" w:cstheme="minorHAnsi"/>
              </w:rPr>
              <w:t>.01</w:t>
            </w:r>
            <w:r>
              <w:rPr>
                <w:rFonts w:asciiTheme="minorHAnsi" w:hAnsiTheme="minorHAnsi" w:cstheme="minorHAnsi"/>
              </w:rPr>
              <w:t>.2026</w:t>
            </w:r>
          </w:p>
          <w:p w14:paraId="1CE2759A" w14:textId="77777777" w:rsidR="00AE1094" w:rsidRDefault="00AE1094" w:rsidP="00054E0E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225109">
              <w:rPr>
                <w:rFonts w:asciiTheme="minorHAnsi" w:hAnsiTheme="minorHAnsi" w:cstheme="minorHAnsi"/>
                <w:b/>
              </w:rPr>
              <w:t xml:space="preserve">19  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45040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Pr="0045040B">
              <w:rPr>
                <w:rFonts w:asciiTheme="minorHAnsi" w:hAnsiTheme="minorHAnsi" w:cstheme="minorHAnsi"/>
              </w:rPr>
              <w:t>-0</w:t>
            </w:r>
            <w:r>
              <w:rPr>
                <w:rFonts w:asciiTheme="minorHAnsi" w:hAnsiTheme="minorHAnsi" w:cstheme="minorHAnsi"/>
              </w:rPr>
              <w:t>6</w:t>
            </w:r>
            <w:r w:rsidRPr="0045040B">
              <w:rPr>
                <w:rFonts w:asciiTheme="minorHAnsi" w:hAnsiTheme="minorHAnsi" w:cstheme="minorHAnsi"/>
              </w:rPr>
              <w:t>.02.202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5FB3AA57" w14:textId="36C6693E" w:rsidR="00AE1094" w:rsidRDefault="00AE1094" w:rsidP="00054E0E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S.20    </w:t>
            </w:r>
            <w:r>
              <w:rPr>
                <w:rFonts w:asciiTheme="minorHAnsi" w:hAnsiTheme="minorHAnsi" w:cstheme="minorHAnsi"/>
              </w:rPr>
              <w:t>09-</w:t>
            </w:r>
            <w:r w:rsidRPr="0045040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45040B">
              <w:rPr>
                <w:rFonts w:asciiTheme="minorHAnsi" w:hAnsiTheme="minorHAnsi" w:cstheme="minorHAnsi"/>
              </w:rPr>
              <w:t>.02.202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7" w:type="dxa"/>
            <w:vMerge/>
            <w:tcBorders>
              <w:bottom w:val="single" w:sz="4" w:space="0" w:color="000000"/>
            </w:tcBorders>
          </w:tcPr>
          <w:p w14:paraId="0A9AC2AC" w14:textId="77777777" w:rsidR="00AE1094" w:rsidRPr="008E621F" w:rsidRDefault="00AE1094" w:rsidP="00054E0E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2C1051" w:rsidRPr="00225109" w14:paraId="6E5808D2" w14:textId="77777777" w:rsidTr="00552B70">
        <w:trPr>
          <w:trHeight w:val="40"/>
        </w:trPr>
        <w:tc>
          <w:tcPr>
            <w:tcW w:w="14907" w:type="dxa"/>
            <w:gridSpan w:val="6"/>
            <w:tcBorders>
              <w:bottom w:val="single" w:sz="4" w:space="0" w:color="000000"/>
            </w:tcBorders>
            <w:shd w:val="clear" w:color="auto" w:fill="B6DDE8" w:themeFill="accent5" w:themeFillTint="66"/>
          </w:tcPr>
          <w:p w14:paraId="1A05DF66" w14:textId="5BDEA54E" w:rsidR="002101ED" w:rsidRPr="00430EA4" w:rsidRDefault="00054E0E" w:rsidP="002101ED">
            <w:pPr>
              <w:pStyle w:val="TableParagraph"/>
              <w:spacing w:before="12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03A1">
              <w:rPr>
                <w:rFonts w:asciiTheme="minorHAnsi" w:hAnsiTheme="minorHAnsi" w:cstheme="minorHAnsi"/>
                <w:b/>
                <w:bCs/>
              </w:rPr>
              <w:t>VACANȚĂ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6203A1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6-22.</w:t>
            </w:r>
            <w:r w:rsidRPr="006203A1">
              <w:rPr>
                <w:rFonts w:asciiTheme="minorHAnsi" w:hAnsiTheme="minorHAnsi" w:cstheme="minorHAnsi"/>
                <w:b/>
                <w:bCs/>
              </w:rPr>
              <w:t>02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  <w:r w:rsidRPr="006203A1">
              <w:rPr>
                <w:rFonts w:asciiTheme="minorHAnsi" w:hAnsiTheme="minorHAnsi" w:cstheme="minorHAnsi"/>
                <w:b/>
                <w:bCs/>
              </w:rPr>
              <w:t>202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5    (la dispoziția </w:t>
            </w:r>
            <w:r w:rsidR="00BC64E4">
              <w:rPr>
                <w:rFonts w:asciiTheme="minorHAnsi" w:hAnsiTheme="minorHAnsi" w:cstheme="minorHAnsi"/>
                <w:b/>
                <w:bCs/>
              </w:rPr>
              <w:t>ISJ/ISMB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</w:tbl>
    <w:p w14:paraId="030500D2" w14:textId="016B041E" w:rsidR="00230533" w:rsidRDefault="00230533" w:rsidP="00430EA4">
      <w:pPr>
        <w:tabs>
          <w:tab w:val="left" w:pos="34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974864F" w14:textId="77777777" w:rsidR="00F62C1E" w:rsidRDefault="00F62C1E" w:rsidP="00430EA4">
      <w:pPr>
        <w:tabs>
          <w:tab w:val="left" w:pos="3434"/>
        </w:tabs>
        <w:rPr>
          <w:rFonts w:asciiTheme="minorHAnsi" w:hAnsiTheme="minorHAnsi" w:cstheme="minorHAnsi"/>
        </w:rPr>
      </w:pPr>
    </w:p>
    <w:p w14:paraId="065180B6" w14:textId="77777777" w:rsidR="00F62C1E" w:rsidRPr="00430EA4" w:rsidRDefault="00F62C1E" w:rsidP="00430EA4">
      <w:pPr>
        <w:tabs>
          <w:tab w:val="left" w:pos="3434"/>
        </w:tabs>
        <w:rPr>
          <w:rFonts w:asciiTheme="minorHAnsi" w:hAnsiTheme="minorHAnsi" w:cstheme="minorHAnsi"/>
        </w:rPr>
      </w:pPr>
    </w:p>
    <w:tbl>
      <w:tblPr>
        <w:tblW w:w="1490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1276"/>
        <w:gridCol w:w="7938"/>
        <w:gridCol w:w="567"/>
        <w:gridCol w:w="2410"/>
        <w:gridCol w:w="1137"/>
      </w:tblGrid>
      <w:tr w:rsidR="006B6F4D" w:rsidRPr="002C4B9A" w14:paraId="37BD9443" w14:textId="77777777" w:rsidTr="00A50F1B">
        <w:trPr>
          <w:trHeight w:val="574"/>
        </w:trPr>
        <w:tc>
          <w:tcPr>
            <w:tcW w:w="1579" w:type="dxa"/>
            <w:tcBorders>
              <w:bottom w:val="single" w:sz="4" w:space="0" w:color="000000"/>
            </w:tcBorders>
            <w:shd w:val="clear" w:color="auto" w:fill="D9D9D9"/>
          </w:tcPr>
          <w:p w14:paraId="1A65FB01" w14:textId="77777777" w:rsidR="00A50F1B" w:rsidRDefault="006B6F4D" w:rsidP="00A50F1B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spacing w:val="-3"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8E621F">
              <w:rPr>
                <w:rFonts w:asciiTheme="minorHAnsi" w:hAnsiTheme="minorHAnsi" w:cstheme="minorHAnsi"/>
                <w:b/>
              </w:rPr>
              <w:t>Unitatea</w:t>
            </w:r>
            <w:r w:rsidRPr="008E621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E621F">
              <w:rPr>
                <w:rFonts w:asciiTheme="minorHAnsi" w:hAnsiTheme="minorHAnsi" w:cstheme="minorHAnsi"/>
                <w:b/>
              </w:rPr>
              <w:t>de</w:t>
            </w:r>
            <w:r w:rsidRPr="008E621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A50F1B">
              <w:rPr>
                <w:rFonts w:asciiTheme="minorHAnsi" w:hAnsiTheme="minorHAnsi" w:cstheme="minorHAnsi"/>
                <w:b/>
                <w:spacing w:val="-3"/>
              </w:rPr>
              <w:t xml:space="preserve">  </w:t>
            </w:r>
          </w:p>
          <w:p w14:paraId="7AF717C8" w14:textId="43167C8A" w:rsidR="006B6F4D" w:rsidRPr="008E621F" w:rsidRDefault="00A50F1B" w:rsidP="00A50F1B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3"/>
              </w:rPr>
              <w:t xml:space="preserve">     </w:t>
            </w:r>
            <w:r w:rsidR="006B6F4D" w:rsidRPr="008E621F">
              <w:rPr>
                <w:rFonts w:asciiTheme="minorHAnsi" w:hAnsiTheme="minorHAnsi" w:cstheme="minorHAnsi"/>
                <w:b/>
              </w:rPr>
              <w:t>învățare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745840F9" w14:textId="77777777" w:rsidR="006B6F4D" w:rsidRPr="008E621F" w:rsidRDefault="006B6F4D" w:rsidP="00A50F1B">
            <w:pPr>
              <w:pStyle w:val="TableParagraph"/>
              <w:spacing w:line="240" w:lineRule="auto"/>
              <w:ind w:left="144" w:hanging="144"/>
              <w:jc w:val="center"/>
              <w:rPr>
                <w:rFonts w:asciiTheme="minorHAnsi" w:hAnsiTheme="minorHAnsi" w:cstheme="minorHAnsi"/>
                <w:b/>
                <w:spacing w:val="-1"/>
              </w:rPr>
            </w:pPr>
            <w:r w:rsidRPr="008E621F">
              <w:rPr>
                <w:rFonts w:asciiTheme="minorHAnsi" w:hAnsiTheme="minorHAnsi" w:cstheme="minorHAnsi"/>
                <w:b/>
                <w:spacing w:val="-1"/>
              </w:rPr>
              <w:t>Competențe</w:t>
            </w:r>
          </w:p>
          <w:p w14:paraId="78C19141" w14:textId="5792BAF6" w:rsidR="006B6F4D" w:rsidRPr="00E60C87" w:rsidRDefault="00A50F1B" w:rsidP="00A50F1B">
            <w:pPr>
              <w:pStyle w:val="TableParagraph"/>
              <w:spacing w:line="240" w:lineRule="auto"/>
              <w:ind w:left="144" w:right="13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="006B6F4D" w:rsidRPr="008E621F">
              <w:rPr>
                <w:rFonts w:asciiTheme="minorHAnsi" w:hAnsiTheme="minorHAnsi" w:cstheme="minorHAnsi"/>
                <w:b/>
              </w:rPr>
              <w:t>pecifice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shd w:val="clear" w:color="auto" w:fill="D9D9D9"/>
          </w:tcPr>
          <w:p w14:paraId="34EE741C" w14:textId="77777777" w:rsidR="006B6F4D" w:rsidRPr="008E621F" w:rsidRDefault="006B6F4D" w:rsidP="009647CA">
            <w:pPr>
              <w:pStyle w:val="TableParagraph"/>
              <w:spacing w:line="240" w:lineRule="auto"/>
              <w:ind w:left="1585" w:right="1575"/>
              <w:jc w:val="center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Conținuturi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9D9D9"/>
          </w:tcPr>
          <w:p w14:paraId="3AE915A3" w14:textId="77777777" w:rsidR="006B6F4D" w:rsidRPr="008E621F" w:rsidRDefault="006B6F4D" w:rsidP="009647CA">
            <w:pPr>
              <w:pStyle w:val="TableParagraph"/>
              <w:spacing w:line="240" w:lineRule="auto"/>
              <w:ind w:left="239" w:hanging="100"/>
              <w:jc w:val="center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Nr.</w:t>
            </w:r>
          </w:p>
          <w:p w14:paraId="1AEFE249" w14:textId="77777777" w:rsidR="006B6F4D" w:rsidRPr="008E621F" w:rsidRDefault="006B6F4D" w:rsidP="009647CA">
            <w:pPr>
              <w:pStyle w:val="TableParagraph"/>
              <w:spacing w:line="240" w:lineRule="auto"/>
              <w:ind w:left="239" w:hanging="100"/>
              <w:jc w:val="center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ore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9D9D9"/>
          </w:tcPr>
          <w:p w14:paraId="7FC8DCB6" w14:textId="77777777" w:rsidR="006B6F4D" w:rsidRPr="008E621F" w:rsidRDefault="006B6F4D" w:rsidP="009647CA">
            <w:pPr>
              <w:pStyle w:val="TableParagraph"/>
              <w:spacing w:line="240" w:lineRule="auto"/>
              <w:ind w:left="142" w:right="78"/>
              <w:jc w:val="center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Săptămâna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D9D9D9"/>
          </w:tcPr>
          <w:p w14:paraId="57C83C49" w14:textId="77777777" w:rsidR="006B6F4D" w:rsidRPr="008E621F" w:rsidRDefault="006B6F4D" w:rsidP="009647CA">
            <w:pPr>
              <w:pStyle w:val="TableParagraph"/>
              <w:spacing w:line="240" w:lineRule="auto"/>
              <w:ind w:left="283" w:hanging="283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Observații</w:t>
            </w:r>
            <w:r>
              <w:rPr>
                <w:rFonts w:asciiTheme="minorHAnsi" w:hAnsiTheme="minorHAnsi" w:cstheme="minorHAnsi"/>
                <w:b/>
              </w:rPr>
              <w:t>/modul</w:t>
            </w:r>
          </w:p>
        </w:tc>
      </w:tr>
      <w:tr w:rsidR="00552B70" w:rsidRPr="00225109" w14:paraId="2E18A814" w14:textId="77777777" w:rsidTr="00AE1094">
        <w:trPr>
          <w:trHeight w:val="1437"/>
        </w:trPr>
        <w:tc>
          <w:tcPr>
            <w:tcW w:w="1579" w:type="dxa"/>
            <w:tcBorders>
              <w:bottom w:val="single" w:sz="4" w:space="0" w:color="000000"/>
            </w:tcBorders>
          </w:tcPr>
          <w:p w14:paraId="15395FE6" w14:textId="349E9366" w:rsidR="003E0850" w:rsidRDefault="003E0850" w:rsidP="003E085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5. </w:t>
            </w:r>
            <w:r w:rsidRPr="00463C2A">
              <w:rPr>
                <w:rFonts w:asciiTheme="minorHAnsi" w:hAnsiTheme="minorHAnsi" w:cstheme="minorHAnsi"/>
                <w:b/>
              </w:rPr>
              <w:t xml:space="preserve">Relația 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5520B167" w14:textId="77777777" w:rsidR="003E0850" w:rsidRDefault="003E0850" w:rsidP="003E085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63C2A">
              <w:rPr>
                <w:rFonts w:asciiTheme="minorHAnsi" w:hAnsiTheme="minorHAnsi" w:cstheme="minorHAnsi"/>
                <w:b/>
              </w:rPr>
              <w:t xml:space="preserve">consumatorului </w:t>
            </w:r>
          </w:p>
          <w:p w14:paraId="624294C2" w14:textId="77777777" w:rsidR="003E0850" w:rsidRDefault="003E0850" w:rsidP="003E085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63C2A">
              <w:rPr>
                <w:rFonts w:asciiTheme="minorHAnsi" w:hAnsiTheme="minorHAnsi" w:cstheme="minorHAnsi"/>
                <w:b/>
              </w:rPr>
              <w:t xml:space="preserve">cu instituțiile </w:t>
            </w:r>
          </w:p>
          <w:p w14:paraId="3210A3F2" w14:textId="77777777" w:rsidR="003E0850" w:rsidRDefault="003E0850" w:rsidP="003E0850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63C2A">
              <w:rPr>
                <w:rFonts w:asciiTheme="minorHAnsi" w:hAnsiTheme="minorHAnsi" w:cstheme="minorHAnsi"/>
                <w:b/>
              </w:rPr>
              <w:t xml:space="preserve">bancare </w:t>
            </w:r>
            <w:r>
              <w:rPr>
                <w:rFonts w:asciiTheme="minorHAnsi" w:hAnsiTheme="minorHAnsi" w:cstheme="minorHAnsi"/>
                <w:b/>
              </w:rPr>
              <w:t xml:space="preserve">și  </w:t>
            </w:r>
          </w:p>
          <w:p w14:paraId="4D55BBE2" w14:textId="77777777" w:rsidR="003E0850" w:rsidRDefault="003E0850" w:rsidP="003E0850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instituțiile </w:t>
            </w:r>
          </w:p>
          <w:p w14:paraId="6E48889D" w14:textId="77777777" w:rsidR="003E0850" w:rsidRDefault="003E0850" w:rsidP="003E0850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financiare </w:t>
            </w:r>
          </w:p>
          <w:p w14:paraId="054A3C6D" w14:textId="30325E7F" w:rsidR="00552B70" w:rsidRPr="003E0850" w:rsidRDefault="003E0850" w:rsidP="003E0850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nebancare </w:t>
            </w:r>
            <w:r w:rsidRPr="003E0850">
              <w:rPr>
                <w:rFonts w:asciiTheme="minorHAnsi" w:hAnsiTheme="minorHAnsi" w:cstheme="minorHAnsi"/>
                <w:b/>
              </w:rPr>
              <w:t>(II)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BFCDCB8" w14:textId="77777777" w:rsidR="00552B70" w:rsidRPr="00430EA4" w:rsidRDefault="00552B70" w:rsidP="009647CA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  <w:p w14:paraId="17B3BAF7" w14:textId="4A309646" w:rsidR="00552B70" w:rsidRPr="0011192F" w:rsidRDefault="00552B70" w:rsidP="007F0506">
            <w:pPr>
              <w:jc w:val="center"/>
            </w:pPr>
            <w:r w:rsidRPr="0011192F">
              <w:t>1.1</w:t>
            </w:r>
          </w:p>
          <w:p w14:paraId="6518539F" w14:textId="77777777" w:rsidR="00552B70" w:rsidRPr="0011192F" w:rsidRDefault="00552B70" w:rsidP="007F0506">
            <w:pPr>
              <w:jc w:val="center"/>
            </w:pPr>
            <w:r w:rsidRPr="0011192F">
              <w:t>1.2</w:t>
            </w:r>
          </w:p>
          <w:p w14:paraId="790AE20C" w14:textId="113F7322" w:rsidR="00552B70" w:rsidRPr="0011192F" w:rsidRDefault="00552B70" w:rsidP="007F0506">
            <w:pPr>
              <w:jc w:val="center"/>
            </w:pPr>
            <w:r w:rsidRPr="0011192F">
              <w:t>3.1</w:t>
            </w:r>
          </w:p>
          <w:p w14:paraId="2918E6CD" w14:textId="1615FEBE" w:rsidR="00552B70" w:rsidRPr="00430EA4" w:rsidRDefault="00A909A6" w:rsidP="0011192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color w:val="FF0000"/>
              </w:rPr>
              <w:t xml:space="preserve">         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14:paraId="1B000585" w14:textId="4D382224" w:rsidR="00434A36" w:rsidRPr="00430EA4" w:rsidRDefault="00552B70" w:rsidP="00434A36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2101ED">
              <w:rPr>
                <w:rFonts w:asciiTheme="minorHAnsi" w:hAnsiTheme="minorHAnsi" w:cstheme="minorHAnsi"/>
              </w:rPr>
              <w:t xml:space="preserve"> </w:t>
            </w:r>
            <w:r w:rsidR="00434A36">
              <w:rPr>
                <w:rFonts w:asciiTheme="minorHAnsi" w:hAnsiTheme="minorHAnsi" w:cstheme="minorHAnsi"/>
              </w:rPr>
              <w:t xml:space="preserve">   </w:t>
            </w:r>
          </w:p>
          <w:p w14:paraId="36E3067E" w14:textId="25542C09" w:rsidR="00434A36" w:rsidRDefault="00434A36" w:rsidP="00434A36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430EA4">
              <w:rPr>
                <w:rFonts w:asciiTheme="minorHAnsi" w:hAnsiTheme="minorHAnsi" w:cstheme="minorHAnsi"/>
              </w:rPr>
              <w:sym w:font="Symbol" w:char="F0A7"/>
            </w:r>
            <w:r>
              <w:rPr>
                <w:rFonts w:asciiTheme="minorHAnsi" w:hAnsiTheme="minorHAnsi" w:cstheme="minorHAnsi"/>
              </w:rPr>
              <w:t xml:space="preserve"> Avantaje și riscuri în raport cu instituțiile bancare  </w:t>
            </w:r>
          </w:p>
          <w:p w14:paraId="678E41CF" w14:textId="20DC55A4" w:rsidR="00552B70" w:rsidRPr="00552B70" w:rsidRDefault="00434A36" w:rsidP="00AE10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552B70" w:rsidRPr="00552B70">
              <w:rPr>
                <w:rFonts w:asciiTheme="minorHAnsi" w:hAnsiTheme="minorHAnsi" w:cstheme="minorHAnsi"/>
                <w:sz w:val="22"/>
                <w:szCs w:val="22"/>
              </w:rPr>
              <w:sym w:font="Symbol" w:char="F0A7"/>
            </w:r>
            <w:r w:rsidR="00552B70" w:rsidRPr="00552B70">
              <w:rPr>
                <w:rFonts w:asciiTheme="minorHAnsi" w:hAnsiTheme="minorHAnsi" w:cstheme="minorHAnsi"/>
                <w:sz w:val="22"/>
                <w:szCs w:val="22"/>
              </w:rPr>
              <w:t xml:space="preserve"> Produse și servicii de asigurare </w:t>
            </w:r>
          </w:p>
          <w:p w14:paraId="54EB0D95" w14:textId="1DBA82C1" w:rsidR="00552B70" w:rsidRPr="00552B70" w:rsidRDefault="002101ED" w:rsidP="00552B70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552B70" w:rsidRPr="00552B70">
              <w:rPr>
                <w:rFonts w:asciiTheme="minorHAnsi" w:hAnsiTheme="minorHAnsi" w:cstheme="minorHAnsi"/>
              </w:rPr>
              <w:sym w:font="Symbol" w:char="F0A7"/>
            </w:r>
            <w:r w:rsidR="00552B70" w:rsidRPr="00552B70">
              <w:rPr>
                <w:rFonts w:asciiTheme="minorHAnsi" w:hAnsiTheme="minorHAnsi" w:cstheme="minorHAnsi"/>
              </w:rPr>
              <w:t xml:space="preserve"> Alegerea ofertei</w:t>
            </w:r>
            <w:r w:rsidR="0011192F">
              <w:rPr>
                <w:rFonts w:asciiTheme="minorHAnsi" w:hAnsiTheme="minorHAnsi" w:cstheme="minorHAnsi"/>
              </w:rPr>
              <w:t xml:space="preserve"> de asigurări</w:t>
            </w:r>
          </w:p>
          <w:p w14:paraId="35DB58E9" w14:textId="1736E428" w:rsidR="00552B70" w:rsidRDefault="00552B70" w:rsidP="00552B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119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101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1192F" w:rsidRPr="00552B70">
              <w:rPr>
                <w:rFonts w:asciiTheme="minorHAnsi" w:hAnsiTheme="minorHAnsi" w:cstheme="minorHAnsi"/>
                <w:sz w:val="22"/>
                <w:szCs w:val="22"/>
              </w:rPr>
              <w:sym w:font="Symbol" w:char="F0A7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1192F">
              <w:rPr>
                <w:rFonts w:asciiTheme="minorHAnsi" w:hAnsiTheme="minorHAnsi" w:cstheme="minorHAnsi"/>
                <w:sz w:val="22"/>
                <w:szCs w:val="22"/>
              </w:rPr>
              <w:t>Avantaje și riscuri ale consumatorilor în raport cu instituțiile financiare nebancare</w:t>
            </w:r>
          </w:p>
          <w:p w14:paraId="6095B216" w14:textId="77777777" w:rsidR="00434A36" w:rsidRDefault="00AE1094" w:rsidP="001119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0CD4DD4" w14:textId="00681B43" w:rsidR="0011192F" w:rsidRPr="00052A3E" w:rsidRDefault="00434A36" w:rsidP="001119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AE1094">
              <w:rPr>
                <w:rFonts w:asciiTheme="minorHAnsi" w:hAnsiTheme="minorHAnsi" w:cstheme="minorHAnsi"/>
                <w:sz w:val="22"/>
                <w:szCs w:val="22"/>
              </w:rPr>
              <w:t>SINTEZĂ/RECAPITULARE/EVALUARE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6F2F9408" w14:textId="77777777" w:rsidR="00552B70" w:rsidRDefault="00552B70" w:rsidP="009647CA">
            <w:pPr>
              <w:pStyle w:val="TableParagraph"/>
              <w:spacing w:line="271" w:lineRule="exact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0F4EE4D4" w14:textId="77777777" w:rsidR="00552B70" w:rsidRDefault="00552B70" w:rsidP="009647CA">
            <w:pPr>
              <w:pStyle w:val="TableParagraph"/>
              <w:spacing w:line="271" w:lineRule="exact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60AD5E79" w14:textId="55548821" w:rsidR="00552B70" w:rsidRPr="00225109" w:rsidRDefault="00054E0E" w:rsidP="009647CA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A4D55C6" w14:textId="28B8D5BC" w:rsidR="00552B70" w:rsidRDefault="00AE1094" w:rsidP="006B6F4D">
            <w:pPr>
              <w:pStyle w:val="TableParagraph"/>
              <w:spacing w:line="271" w:lineRule="exact"/>
              <w:ind w:left="0" w:right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552B70">
              <w:rPr>
                <w:rFonts w:asciiTheme="minorHAnsi" w:hAnsiTheme="minorHAnsi" w:cstheme="minorHAnsi"/>
                <w:b/>
              </w:rPr>
              <w:t>S.</w:t>
            </w:r>
            <w:r w:rsidR="00552B70" w:rsidRPr="006203A1">
              <w:rPr>
                <w:rFonts w:asciiTheme="minorHAnsi" w:hAnsiTheme="minorHAnsi" w:cstheme="minorHAnsi"/>
                <w:b/>
              </w:rPr>
              <w:t xml:space="preserve">21  </w:t>
            </w:r>
            <w:r w:rsidR="00552B70">
              <w:rPr>
                <w:rFonts w:asciiTheme="minorHAnsi" w:hAnsiTheme="minorHAnsi" w:cstheme="minorHAnsi"/>
                <w:b/>
              </w:rPr>
              <w:t xml:space="preserve">  </w:t>
            </w:r>
            <w:r w:rsidR="00552B70" w:rsidRPr="0045040B">
              <w:rPr>
                <w:rFonts w:asciiTheme="minorHAnsi" w:hAnsiTheme="minorHAnsi" w:cstheme="minorHAnsi"/>
              </w:rPr>
              <w:t>2</w:t>
            </w:r>
            <w:r w:rsidR="00552B70">
              <w:rPr>
                <w:rFonts w:asciiTheme="minorHAnsi" w:hAnsiTheme="minorHAnsi" w:cstheme="minorHAnsi"/>
              </w:rPr>
              <w:t>3-27.02.</w:t>
            </w:r>
            <w:r w:rsidR="00552B70" w:rsidRPr="0045040B">
              <w:rPr>
                <w:rFonts w:asciiTheme="minorHAnsi" w:hAnsiTheme="minorHAnsi" w:cstheme="minorHAnsi"/>
              </w:rPr>
              <w:t>2</w:t>
            </w:r>
            <w:r w:rsidR="00552B70">
              <w:rPr>
                <w:rFonts w:asciiTheme="minorHAnsi" w:hAnsiTheme="minorHAnsi" w:cstheme="minorHAnsi"/>
              </w:rPr>
              <w:t>026</w:t>
            </w:r>
          </w:p>
          <w:p w14:paraId="43E07142" w14:textId="6E5CBC7B" w:rsidR="00552B70" w:rsidRPr="006203A1" w:rsidRDefault="00552B70" w:rsidP="006B6F4D">
            <w:pPr>
              <w:pStyle w:val="TableParagraph"/>
              <w:spacing w:line="271" w:lineRule="exact"/>
              <w:ind w:left="628" w:hanging="62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6203A1">
              <w:rPr>
                <w:rFonts w:asciiTheme="minorHAnsi" w:hAnsiTheme="minorHAnsi" w:cstheme="minorHAnsi"/>
                <w:b/>
              </w:rPr>
              <w:t xml:space="preserve">22  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45040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Pr="0045040B">
              <w:rPr>
                <w:rFonts w:asciiTheme="minorHAnsi" w:hAnsiTheme="minorHAnsi" w:cstheme="minorHAnsi"/>
              </w:rPr>
              <w:t>-0</w:t>
            </w:r>
            <w:r>
              <w:rPr>
                <w:rFonts w:asciiTheme="minorHAnsi" w:hAnsiTheme="minorHAnsi" w:cstheme="minorHAnsi"/>
              </w:rPr>
              <w:t>6</w:t>
            </w:r>
            <w:r w:rsidRPr="0045040B">
              <w:rPr>
                <w:rFonts w:asciiTheme="minorHAnsi" w:hAnsiTheme="minorHAnsi" w:cstheme="minorHAnsi"/>
              </w:rPr>
              <w:t>.03.202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1465D323" w14:textId="45BB84EA" w:rsidR="00552B70" w:rsidRPr="006203A1" w:rsidRDefault="00552B70" w:rsidP="006B6F4D">
            <w:pPr>
              <w:pStyle w:val="TableParagraph"/>
              <w:spacing w:line="271" w:lineRule="exact"/>
              <w:ind w:left="628" w:hanging="62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6203A1">
              <w:rPr>
                <w:rFonts w:asciiTheme="minorHAnsi" w:hAnsiTheme="minorHAnsi" w:cstheme="minorHAnsi"/>
                <w:b/>
              </w:rPr>
              <w:t xml:space="preserve">23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>
              <w:rPr>
                <w:rFonts w:asciiTheme="minorHAnsi" w:hAnsiTheme="minorHAnsi" w:cstheme="minorHAnsi"/>
              </w:rPr>
              <w:t>09</w:t>
            </w:r>
            <w:r w:rsidRPr="0045040B">
              <w:rPr>
                <w:rFonts w:asciiTheme="minorHAnsi" w:hAnsiTheme="minorHAnsi" w:cstheme="minorHAnsi"/>
              </w:rPr>
              <w:t>-1</w:t>
            </w:r>
            <w:r>
              <w:rPr>
                <w:rFonts w:asciiTheme="minorHAnsi" w:hAnsiTheme="minorHAnsi" w:cstheme="minorHAnsi"/>
              </w:rPr>
              <w:t>3.03.2026</w:t>
            </w:r>
            <w:r w:rsidRPr="006203A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7F401D6" w14:textId="6E7B5D2E" w:rsidR="00552B70" w:rsidRPr="006203A1" w:rsidRDefault="00552B70" w:rsidP="00AE1094">
            <w:pPr>
              <w:pStyle w:val="TableParagraph"/>
              <w:spacing w:line="271" w:lineRule="exact"/>
              <w:ind w:left="628" w:hanging="62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6203A1">
              <w:rPr>
                <w:rFonts w:asciiTheme="minorHAnsi" w:hAnsiTheme="minorHAnsi" w:cstheme="minorHAnsi"/>
                <w:b/>
              </w:rPr>
              <w:t>24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203A1">
              <w:rPr>
                <w:rFonts w:asciiTheme="minorHAnsi" w:hAnsiTheme="minorHAnsi" w:cstheme="minorHAnsi"/>
                <w:b/>
              </w:rPr>
              <w:t xml:space="preserve">   </w:t>
            </w:r>
            <w:r w:rsidRPr="0045040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45040B">
              <w:rPr>
                <w:rFonts w:asciiTheme="minorHAnsi" w:hAnsiTheme="minorHAnsi" w:cstheme="minorHAnsi"/>
              </w:rPr>
              <w:t>-2</w:t>
            </w:r>
            <w:r>
              <w:rPr>
                <w:rFonts w:asciiTheme="minorHAnsi" w:hAnsiTheme="minorHAnsi" w:cstheme="minorHAnsi"/>
              </w:rPr>
              <w:t>0</w:t>
            </w:r>
            <w:r w:rsidRPr="0045040B">
              <w:rPr>
                <w:rFonts w:asciiTheme="minorHAnsi" w:hAnsiTheme="minorHAnsi" w:cstheme="minorHAnsi"/>
              </w:rPr>
              <w:t>.03.202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15154ACF" w14:textId="559B6307" w:rsidR="00552B70" w:rsidRPr="00552B70" w:rsidRDefault="00552B70" w:rsidP="00552B70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6203A1">
              <w:rPr>
                <w:rFonts w:asciiTheme="minorHAnsi" w:hAnsiTheme="minorHAnsi" w:cstheme="minorHAnsi"/>
                <w:b/>
              </w:rPr>
              <w:t xml:space="preserve">25  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45040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  <w:r w:rsidRPr="0045040B">
              <w:rPr>
                <w:rFonts w:asciiTheme="minorHAnsi" w:hAnsiTheme="minorHAnsi" w:cstheme="minorHAnsi"/>
              </w:rPr>
              <w:t>-2</w:t>
            </w:r>
            <w:r>
              <w:rPr>
                <w:rFonts w:asciiTheme="minorHAnsi" w:hAnsiTheme="minorHAnsi" w:cstheme="minorHAnsi"/>
              </w:rPr>
              <w:t>7</w:t>
            </w:r>
            <w:r w:rsidRPr="0045040B">
              <w:rPr>
                <w:rFonts w:asciiTheme="minorHAnsi" w:hAnsiTheme="minorHAnsi" w:cstheme="minorHAnsi"/>
              </w:rPr>
              <w:t>.03.202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14:paraId="73C5A41A" w14:textId="77777777" w:rsidR="00552B70" w:rsidRDefault="00552B70" w:rsidP="00AE109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0356D5D" w14:textId="77777777" w:rsidR="00552B70" w:rsidRDefault="00552B70" w:rsidP="00AE1094">
            <w:pPr>
              <w:ind w:left="-142" w:right="3" w:hanging="447"/>
              <w:rPr>
                <w:rFonts w:asciiTheme="minorHAnsi" w:hAnsiTheme="minorHAnsi" w:cstheme="minorHAnsi"/>
                <w:b/>
                <w:bCs/>
              </w:rPr>
            </w:pPr>
          </w:p>
          <w:p w14:paraId="1CB13C43" w14:textId="0307F3A0" w:rsidR="00552B70" w:rsidRDefault="00552B70" w:rsidP="00D93552">
            <w:pPr>
              <w:ind w:left="-142" w:right="3" w:hanging="447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Modul 4</w:t>
            </w:r>
          </w:p>
          <w:p w14:paraId="7B7762DD" w14:textId="4532ED91" w:rsidR="00552B70" w:rsidRPr="00AE1094" w:rsidRDefault="00552B70" w:rsidP="00AE1094">
            <w:pPr>
              <w:ind w:left="-142" w:right="3" w:hanging="569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(          (6 </w:t>
            </w:r>
            <w:r w:rsidRPr="008E621F">
              <w:rPr>
                <w:rFonts w:asciiTheme="minorHAnsi" w:hAnsiTheme="minorHAnsi" w:cstheme="minorHAnsi"/>
                <w:bCs/>
              </w:rPr>
              <w:t>săpt.)</w:t>
            </w:r>
          </w:p>
        </w:tc>
      </w:tr>
      <w:tr w:rsidR="00AE1094" w:rsidRPr="00225109" w14:paraId="2DD65454" w14:textId="77777777" w:rsidTr="00AE1094">
        <w:trPr>
          <w:trHeight w:val="347"/>
        </w:trPr>
        <w:tc>
          <w:tcPr>
            <w:tcW w:w="11360" w:type="dxa"/>
            <w:gridSpan w:val="4"/>
            <w:shd w:val="clear" w:color="auto" w:fill="D6E3BC" w:themeFill="accent3" w:themeFillTint="66"/>
          </w:tcPr>
          <w:p w14:paraId="4BB8D7AB" w14:textId="7B259E1B" w:rsidR="00AE1094" w:rsidRPr="00AE1094" w:rsidRDefault="00AE1094" w:rsidP="00AE1094">
            <w:pPr>
              <w:pStyle w:val="TableParagraph"/>
              <w:spacing w:line="240" w:lineRule="auto"/>
              <w:ind w:left="0" w:right="157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Programul ”SĂPTĂMÂNA VERDE”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0D36A692" w14:textId="6BA905CC" w:rsidR="00AE1094" w:rsidRDefault="00AE1094" w:rsidP="006B6F4D">
            <w:pPr>
              <w:pStyle w:val="TableParagraph"/>
              <w:spacing w:line="271" w:lineRule="exact"/>
              <w:ind w:left="0" w:right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6203A1">
              <w:rPr>
                <w:rFonts w:asciiTheme="minorHAnsi" w:hAnsiTheme="minorHAnsi" w:cstheme="minorHAnsi"/>
                <w:b/>
              </w:rPr>
              <w:t xml:space="preserve">26  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9A57F8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</w:t>
            </w:r>
            <w:r w:rsidRPr="009A57F8">
              <w:rPr>
                <w:rFonts w:asciiTheme="minorHAnsi" w:hAnsiTheme="minorHAnsi" w:cstheme="minorHAnsi"/>
              </w:rPr>
              <w:t>.03</w:t>
            </w:r>
            <w:r w:rsidRPr="00E60C87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03.04.2026</w:t>
            </w:r>
          </w:p>
        </w:tc>
        <w:tc>
          <w:tcPr>
            <w:tcW w:w="1137" w:type="dxa"/>
            <w:shd w:val="clear" w:color="auto" w:fill="D6E3BC" w:themeFill="accent3" w:themeFillTint="66"/>
          </w:tcPr>
          <w:p w14:paraId="04A0F4A7" w14:textId="77777777" w:rsidR="00AE1094" w:rsidRPr="00225109" w:rsidRDefault="00AE1094" w:rsidP="009647C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6B6F4D" w:rsidRPr="00225109" w14:paraId="077819F8" w14:textId="77777777" w:rsidTr="00552B70">
        <w:trPr>
          <w:trHeight w:val="347"/>
        </w:trPr>
        <w:tc>
          <w:tcPr>
            <w:tcW w:w="14907" w:type="dxa"/>
            <w:gridSpan w:val="6"/>
            <w:tcBorders>
              <w:bottom w:val="single" w:sz="4" w:space="0" w:color="000000"/>
            </w:tcBorders>
            <w:shd w:val="clear" w:color="auto" w:fill="B6DDE8" w:themeFill="accent5" w:themeFillTint="66"/>
          </w:tcPr>
          <w:p w14:paraId="02F4E169" w14:textId="10CAF41E" w:rsidR="002101ED" w:rsidRPr="00C77D4F" w:rsidRDefault="006B6F4D" w:rsidP="002101ED">
            <w:pPr>
              <w:pStyle w:val="TableParagraph"/>
              <w:spacing w:before="12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03A1">
              <w:rPr>
                <w:rFonts w:asciiTheme="minorHAnsi" w:hAnsiTheme="minorHAnsi" w:cstheme="minorHAnsi"/>
                <w:b/>
                <w:bCs/>
              </w:rPr>
              <w:t>VACANȚĂ</w:t>
            </w:r>
            <w:r w:rsidR="000178F1">
              <w:rPr>
                <w:rFonts w:asciiTheme="minorHAnsi" w:hAnsiTheme="minorHAnsi" w:cstheme="minorHAnsi"/>
                <w:b/>
                <w:bCs/>
              </w:rPr>
              <w:t xml:space="preserve"> (04-14.</w:t>
            </w:r>
            <w:r w:rsidRPr="006203A1">
              <w:rPr>
                <w:rFonts w:asciiTheme="minorHAnsi" w:hAnsiTheme="minorHAnsi" w:cstheme="minorHAnsi"/>
                <w:b/>
                <w:bCs/>
              </w:rPr>
              <w:t>0</w:t>
            </w:r>
            <w:r w:rsidR="00052A3E">
              <w:rPr>
                <w:rFonts w:asciiTheme="minorHAnsi" w:hAnsiTheme="minorHAnsi" w:cstheme="minorHAnsi"/>
                <w:b/>
                <w:bCs/>
              </w:rPr>
              <w:t>4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  <w:r w:rsidRPr="006203A1">
              <w:rPr>
                <w:rFonts w:asciiTheme="minorHAnsi" w:hAnsiTheme="minorHAnsi" w:cstheme="minorHAnsi"/>
                <w:b/>
                <w:bCs/>
              </w:rPr>
              <w:t>202</w:t>
            </w:r>
            <w:r w:rsidR="000178F1">
              <w:rPr>
                <w:rFonts w:asciiTheme="minorHAnsi" w:hAnsiTheme="minorHAnsi" w:cstheme="minorHAnsi"/>
                <w:b/>
                <w:bCs/>
              </w:rPr>
              <w:t>6)</w:t>
            </w:r>
          </w:p>
        </w:tc>
      </w:tr>
    </w:tbl>
    <w:p w14:paraId="355F90CA" w14:textId="2E425CA4" w:rsidR="009A57F8" w:rsidRDefault="009A57F8" w:rsidP="009A57F8">
      <w:pPr>
        <w:rPr>
          <w:rFonts w:asciiTheme="minorHAnsi" w:hAnsiTheme="minorHAnsi" w:cstheme="minorHAnsi"/>
        </w:rPr>
      </w:pPr>
    </w:p>
    <w:p w14:paraId="22EF9228" w14:textId="77777777" w:rsidR="002A478B" w:rsidRDefault="002A478B" w:rsidP="009A57F8">
      <w:pPr>
        <w:rPr>
          <w:rFonts w:asciiTheme="minorHAnsi" w:hAnsiTheme="minorHAnsi" w:cstheme="minorHAnsi"/>
        </w:rPr>
      </w:pPr>
    </w:p>
    <w:p w14:paraId="5BC6D601" w14:textId="77777777" w:rsidR="002A478B" w:rsidRDefault="002A478B" w:rsidP="009A57F8">
      <w:pPr>
        <w:rPr>
          <w:rFonts w:asciiTheme="minorHAnsi" w:hAnsiTheme="minorHAnsi" w:cstheme="minorHAnsi"/>
        </w:rPr>
      </w:pPr>
    </w:p>
    <w:p w14:paraId="6A072DFF" w14:textId="77777777" w:rsidR="002A478B" w:rsidRDefault="002A478B" w:rsidP="009A57F8">
      <w:pPr>
        <w:rPr>
          <w:rFonts w:asciiTheme="minorHAnsi" w:hAnsiTheme="minorHAnsi" w:cstheme="minorHAnsi"/>
        </w:rPr>
      </w:pPr>
    </w:p>
    <w:p w14:paraId="7FC36AE7" w14:textId="77777777" w:rsidR="00F62C1E" w:rsidRDefault="00F62C1E" w:rsidP="009A57F8">
      <w:pPr>
        <w:rPr>
          <w:rFonts w:asciiTheme="minorHAnsi" w:hAnsiTheme="minorHAnsi" w:cstheme="minorHAnsi"/>
        </w:rPr>
      </w:pPr>
    </w:p>
    <w:p w14:paraId="307C8760" w14:textId="77777777" w:rsidR="002A478B" w:rsidRDefault="002A478B" w:rsidP="009A57F8">
      <w:pPr>
        <w:rPr>
          <w:rFonts w:asciiTheme="minorHAnsi" w:hAnsiTheme="minorHAnsi" w:cstheme="minorHAnsi"/>
        </w:rPr>
      </w:pPr>
    </w:p>
    <w:p w14:paraId="34622B64" w14:textId="77777777" w:rsidR="002A478B" w:rsidRDefault="002A478B" w:rsidP="009A57F8">
      <w:pPr>
        <w:rPr>
          <w:rFonts w:asciiTheme="minorHAnsi" w:hAnsiTheme="minorHAnsi" w:cstheme="minorHAnsi"/>
        </w:rPr>
      </w:pPr>
    </w:p>
    <w:tbl>
      <w:tblPr>
        <w:tblW w:w="1490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1276"/>
        <w:gridCol w:w="7938"/>
        <w:gridCol w:w="567"/>
        <w:gridCol w:w="2410"/>
        <w:gridCol w:w="1137"/>
      </w:tblGrid>
      <w:tr w:rsidR="009A57F8" w:rsidRPr="002C4B9A" w14:paraId="69B2B03C" w14:textId="77777777" w:rsidTr="00054E0E">
        <w:trPr>
          <w:trHeight w:val="574"/>
        </w:trPr>
        <w:tc>
          <w:tcPr>
            <w:tcW w:w="1579" w:type="dxa"/>
            <w:tcBorders>
              <w:bottom w:val="single" w:sz="4" w:space="0" w:color="000000"/>
            </w:tcBorders>
            <w:shd w:val="clear" w:color="auto" w:fill="D9D9D9"/>
          </w:tcPr>
          <w:p w14:paraId="3293DF1D" w14:textId="77777777" w:rsidR="00AE1094" w:rsidRDefault="009A57F8" w:rsidP="00AE1094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spacing w:val="-3"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8E621F">
              <w:rPr>
                <w:rFonts w:asciiTheme="minorHAnsi" w:hAnsiTheme="minorHAnsi" w:cstheme="minorHAnsi"/>
                <w:b/>
              </w:rPr>
              <w:t>Unitatea</w:t>
            </w:r>
            <w:r w:rsidRPr="008E621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E621F">
              <w:rPr>
                <w:rFonts w:asciiTheme="minorHAnsi" w:hAnsiTheme="minorHAnsi" w:cstheme="minorHAnsi"/>
                <w:b/>
              </w:rPr>
              <w:t>de</w:t>
            </w:r>
            <w:r w:rsidRPr="008E621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AE1094">
              <w:rPr>
                <w:rFonts w:asciiTheme="minorHAnsi" w:hAnsiTheme="minorHAnsi" w:cstheme="minorHAnsi"/>
                <w:b/>
                <w:spacing w:val="-3"/>
              </w:rPr>
              <w:t xml:space="preserve">   </w:t>
            </w:r>
          </w:p>
          <w:p w14:paraId="5CDD659B" w14:textId="31D02297" w:rsidR="009A57F8" w:rsidRPr="008E621F" w:rsidRDefault="00AE1094" w:rsidP="00AE1094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3"/>
              </w:rPr>
              <w:t xml:space="preserve">     </w:t>
            </w:r>
            <w:r w:rsidR="009A57F8" w:rsidRPr="008E621F">
              <w:rPr>
                <w:rFonts w:asciiTheme="minorHAnsi" w:hAnsiTheme="minorHAnsi" w:cstheme="minorHAnsi"/>
                <w:b/>
              </w:rPr>
              <w:t>învățare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348FCAB1" w14:textId="77777777" w:rsidR="009A57F8" w:rsidRPr="008E621F" w:rsidRDefault="009A57F8" w:rsidP="00AE1094">
            <w:pPr>
              <w:pStyle w:val="TableParagraph"/>
              <w:spacing w:line="240" w:lineRule="auto"/>
              <w:ind w:left="144" w:hanging="144"/>
              <w:jc w:val="center"/>
              <w:rPr>
                <w:rFonts w:asciiTheme="minorHAnsi" w:hAnsiTheme="minorHAnsi" w:cstheme="minorHAnsi"/>
                <w:b/>
                <w:spacing w:val="-1"/>
              </w:rPr>
            </w:pPr>
            <w:r w:rsidRPr="008E621F">
              <w:rPr>
                <w:rFonts w:asciiTheme="minorHAnsi" w:hAnsiTheme="minorHAnsi" w:cstheme="minorHAnsi"/>
                <w:b/>
                <w:spacing w:val="-1"/>
              </w:rPr>
              <w:t>Competențe</w:t>
            </w:r>
          </w:p>
          <w:p w14:paraId="0B5FCAE9" w14:textId="7FA6F2BC" w:rsidR="009A57F8" w:rsidRPr="00E60C87" w:rsidRDefault="00AE1094" w:rsidP="00AE1094">
            <w:pPr>
              <w:pStyle w:val="TableParagraph"/>
              <w:spacing w:line="240" w:lineRule="auto"/>
              <w:ind w:left="144" w:hanging="144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="009A57F8" w:rsidRPr="008E621F">
              <w:rPr>
                <w:rFonts w:asciiTheme="minorHAnsi" w:hAnsiTheme="minorHAnsi" w:cstheme="minorHAnsi"/>
                <w:b/>
              </w:rPr>
              <w:t>pecifice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  <w:shd w:val="clear" w:color="auto" w:fill="D9D9D9"/>
          </w:tcPr>
          <w:p w14:paraId="74F8019E" w14:textId="77777777" w:rsidR="009A57F8" w:rsidRPr="008E621F" w:rsidRDefault="009A57F8" w:rsidP="009647CA">
            <w:pPr>
              <w:pStyle w:val="TableParagraph"/>
              <w:spacing w:line="240" w:lineRule="auto"/>
              <w:ind w:left="1585" w:right="1575"/>
              <w:jc w:val="center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Conținuturi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9D9D9"/>
          </w:tcPr>
          <w:p w14:paraId="6962F458" w14:textId="77777777" w:rsidR="009A57F8" w:rsidRPr="008E621F" w:rsidRDefault="009A57F8" w:rsidP="009647CA">
            <w:pPr>
              <w:pStyle w:val="TableParagraph"/>
              <w:spacing w:line="240" w:lineRule="auto"/>
              <w:ind w:left="239" w:hanging="100"/>
              <w:jc w:val="center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Nr.</w:t>
            </w:r>
          </w:p>
          <w:p w14:paraId="1444CE2E" w14:textId="77777777" w:rsidR="009A57F8" w:rsidRPr="008E621F" w:rsidRDefault="009A57F8" w:rsidP="009647CA">
            <w:pPr>
              <w:pStyle w:val="TableParagraph"/>
              <w:spacing w:line="240" w:lineRule="auto"/>
              <w:ind w:left="239" w:hanging="100"/>
              <w:jc w:val="center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ore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9D9D9"/>
          </w:tcPr>
          <w:p w14:paraId="2EA67801" w14:textId="77777777" w:rsidR="009A57F8" w:rsidRPr="008E621F" w:rsidRDefault="009A57F8" w:rsidP="009647CA">
            <w:pPr>
              <w:pStyle w:val="TableParagraph"/>
              <w:spacing w:line="240" w:lineRule="auto"/>
              <w:ind w:left="142" w:right="78"/>
              <w:jc w:val="center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Săptămâna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D9D9D9"/>
          </w:tcPr>
          <w:p w14:paraId="4356882B" w14:textId="77777777" w:rsidR="009A57F8" w:rsidRPr="008E621F" w:rsidRDefault="009A57F8" w:rsidP="009647CA">
            <w:pPr>
              <w:pStyle w:val="TableParagraph"/>
              <w:spacing w:line="240" w:lineRule="auto"/>
              <w:ind w:left="283" w:hanging="283"/>
              <w:rPr>
                <w:rFonts w:asciiTheme="minorHAnsi" w:hAnsiTheme="minorHAnsi" w:cstheme="minorHAnsi"/>
                <w:b/>
              </w:rPr>
            </w:pPr>
            <w:r w:rsidRPr="008E621F">
              <w:rPr>
                <w:rFonts w:asciiTheme="minorHAnsi" w:hAnsiTheme="minorHAnsi" w:cstheme="minorHAnsi"/>
                <w:b/>
              </w:rPr>
              <w:t>Observații</w:t>
            </w:r>
            <w:r>
              <w:rPr>
                <w:rFonts w:asciiTheme="minorHAnsi" w:hAnsiTheme="minorHAnsi" w:cstheme="minorHAnsi"/>
                <w:b/>
              </w:rPr>
              <w:t>/modul</w:t>
            </w:r>
          </w:p>
        </w:tc>
      </w:tr>
      <w:tr w:rsidR="00A909A6" w:rsidRPr="002C4B9A" w14:paraId="6EF731B8" w14:textId="77777777" w:rsidTr="00054E0E">
        <w:trPr>
          <w:trHeight w:val="2170"/>
        </w:trPr>
        <w:tc>
          <w:tcPr>
            <w:tcW w:w="1579" w:type="dxa"/>
            <w:shd w:val="clear" w:color="auto" w:fill="FFFFFF" w:themeFill="background1"/>
          </w:tcPr>
          <w:p w14:paraId="4EA01ED0" w14:textId="77777777" w:rsidR="00A909A6" w:rsidRPr="00B06C4C" w:rsidRDefault="00A909A6" w:rsidP="009647CA">
            <w:pPr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06C4C">
              <w:rPr>
                <w:rFonts w:asciiTheme="minorHAnsi" w:hAnsiTheme="minorHAnsi" w:cstheme="minorHAnsi"/>
                <w:b/>
                <w:iCs/>
              </w:rPr>
              <w:t xml:space="preserve">Proiect </w:t>
            </w:r>
          </w:p>
          <w:p w14:paraId="2A326D10" w14:textId="7C015D62" w:rsidR="00A909A6" w:rsidRPr="00B06C4C" w:rsidRDefault="00A909A6" w:rsidP="009647CA">
            <w:pPr>
              <w:rPr>
                <w:rFonts w:asciiTheme="minorHAnsi" w:hAnsiTheme="minorHAnsi" w:cstheme="minorHAnsi"/>
                <w:b/>
                <w:iCs/>
              </w:rPr>
            </w:pPr>
            <w:r w:rsidRPr="00B06C4C">
              <w:rPr>
                <w:rFonts w:asciiTheme="minorHAnsi" w:hAnsiTheme="minorHAnsi" w:cstheme="minorHAnsi"/>
                <w:b/>
                <w:iCs/>
              </w:rPr>
              <w:t xml:space="preserve">   educațional  </w:t>
            </w:r>
          </w:p>
          <w:p w14:paraId="227689C5" w14:textId="77777777" w:rsidR="00C77D4F" w:rsidRPr="00B06C4C" w:rsidRDefault="00A909A6" w:rsidP="009647CA">
            <w:pPr>
              <w:ind w:left="162"/>
              <w:rPr>
                <w:rFonts w:asciiTheme="minorHAnsi" w:hAnsiTheme="minorHAnsi" w:cstheme="minorHAnsi"/>
                <w:b/>
                <w:iCs/>
              </w:rPr>
            </w:pPr>
            <w:r w:rsidRPr="00B06C4C">
              <w:rPr>
                <w:rFonts w:asciiTheme="minorHAnsi" w:hAnsiTheme="minorHAnsi" w:cstheme="minorHAnsi"/>
                <w:b/>
                <w:iCs/>
              </w:rPr>
              <w:t>dedicat rezolvării problemelor comunității educaționale/</w:t>
            </w:r>
          </w:p>
          <w:p w14:paraId="1E69B032" w14:textId="38900084" w:rsidR="00A909A6" w:rsidRDefault="00A909A6" w:rsidP="009647CA">
            <w:pPr>
              <w:ind w:left="162"/>
              <w:rPr>
                <w:rFonts w:asciiTheme="minorHAnsi" w:hAnsiTheme="minorHAnsi" w:cstheme="minorHAnsi"/>
                <w:b/>
              </w:rPr>
            </w:pPr>
            <w:r w:rsidRPr="00B06C4C">
              <w:rPr>
                <w:rFonts w:asciiTheme="minorHAnsi" w:hAnsiTheme="minorHAnsi" w:cstheme="minorHAnsi"/>
                <w:b/>
                <w:iCs/>
              </w:rPr>
              <w:t>locale</w:t>
            </w:r>
          </w:p>
        </w:tc>
        <w:tc>
          <w:tcPr>
            <w:tcW w:w="1276" w:type="dxa"/>
            <w:shd w:val="clear" w:color="auto" w:fill="FFFFFF" w:themeFill="background1"/>
          </w:tcPr>
          <w:p w14:paraId="340E49B8" w14:textId="77777777" w:rsidR="00A909A6" w:rsidRDefault="00A909A6" w:rsidP="009647CA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A4C5D1D" w14:textId="77777777" w:rsidR="0011192F" w:rsidRDefault="0011192F" w:rsidP="00A909A6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</w:t>
            </w:r>
          </w:p>
          <w:p w14:paraId="1EF5F72C" w14:textId="77777777" w:rsidR="0011192F" w:rsidRDefault="0011192F" w:rsidP="00A909A6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</w:t>
            </w:r>
          </w:p>
          <w:p w14:paraId="5BC0EF52" w14:textId="77777777" w:rsidR="00A909A6" w:rsidRDefault="00A909A6" w:rsidP="00A909A6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</w:t>
            </w:r>
          </w:p>
          <w:p w14:paraId="02099D03" w14:textId="77777777" w:rsidR="00A909A6" w:rsidRDefault="00A909A6" w:rsidP="00A909A6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2.3</w:t>
            </w:r>
          </w:p>
          <w:p w14:paraId="579935A5" w14:textId="4FED5C5D" w:rsidR="0011192F" w:rsidRPr="008E621F" w:rsidRDefault="0011192F" w:rsidP="00A909A6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pacing w:val="-1"/>
              </w:rPr>
            </w:pPr>
            <w:r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7938" w:type="dxa"/>
            <w:shd w:val="clear" w:color="auto" w:fill="FFFFFF" w:themeFill="background1"/>
          </w:tcPr>
          <w:p w14:paraId="427EB747" w14:textId="5FFD29B5" w:rsidR="00A909A6" w:rsidRPr="00A909A6" w:rsidRDefault="00A909A6" w:rsidP="00A909A6">
            <w:pPr>
              <w:pStyle w:val="TableParagraph"/>
              <w:spacing w:line="240" w:lineRule="auto"/>
              <w:ind w:left="0" w:right="157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249F88F" w14:textId="6D0C6269" w:rsidR="00A909A6" w:rsidRPr="006E10E8" w:rsidRDefault="00A909A6" w:rsidP="00A50F1B">
            <w:pPr>
              <w:widowControl/>
              <w:autoSpaceDE/>
              <w:autoSpaceDN/>
              <w:spacing w:line="276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6E10E8" w:rsidRPr="00552B70">
              <w:rPr>
                <w:rFonts w:asciiTheme="minorHAnsi" w:hAnsiTheme="minorHAnsi" w:cstheme="minorHAnsi"/>
              </w:rPr>
              <w:sym w:font="Symbol" w:char="F0A7"/>
            </w:r>
            <w:r w:rsidR="006E10E8">
              <w:rPr>
                <w:rFonts w:asciiTheme="minorHAnsi" w:hAnsiTheme="minorHAnsi" w:cstheme="minorHAnsi"/>
              </w:rPr>
              <w:t xml:space="preserve"> </w:t>
            </w:r>
            <w:r w:rsidRPr="006E10E8">
              <w:rPr>
                <w:rFonts w:asciiTheme="minorHAnsi" w:hAnsiTheme="minorHAnsi" w:cstheme="minorHAnsi"/>
                <w:iCs/>
              </w:rPr>
              <w:t>Alegerea temei.</w:t>
            </w:r>
            <w:r w:rsidR="0011192F" w:rsidRPr="006E10E8">
              <w:rPr>
                <w:rFonts w:asciiTheme="minorHAnsi" w:hAnsiTheme="minorHAnsi" w:cstheme="minorHAnsi"/>
                <w:iCs/>
              </w:rPr>
              <w:t xml:space="preserve"> Selectarea celei mai potrivite opțiuni de rezolvare a problemei.</w:t>
            </w:r>
          </w:p>
          <w:p w14:paraId="434E5CEC" w14:textId="77777777" w:rsidR="006E10E8" w:rsidRDefault="00A909A6" w:rsidP="00A50F1B">
            <w:pPr>
              <w:widowControl/>
              <w:autoSpaceDE/>
              <w:autoSpaceDN/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6E10E8">
              <w:rPr>
                <w:rFonts w:asciiTheme="minorHAnsi" w:hAnsiTheme="minorHAnsi" w:cstheme="minorHAnsi"/>
                <w:iCs/>
              </w:rPr>
              <w:t xml:space="preserve"> </w:t>
            </w:r>
            <w:r w:rsidR="006E10E8" w:rsidRPr="00552B70">
              <w:rPr>
                <w:rFonts w:asciiTheme="minorHAnsi" w:hAnsiTheme="minorHAnsi" w:cstheme="minorHAnsi"/>
              </w:rPr>
              <w:sym w:font="Symbol" w:char="F0A7"/>
            </w:r>
            <w:r w:rsidR="006E10E8">
              <w:rPr>
                <w:rFonts w:asciiTheme="minorHAnsi" w:hAnsiTheme="minorHAnsi" w:cstheme="minorHAnsi"/>
              </w:rPr>
              <w:t xml:space="preserve"> </w:t>
            </w:r>
            <w:r w:rsidR="006E10E8" w:rsidRPr="006E10E8">
              <w:rPr>
                <w:rFonts w:asciiTheme="minorHAnsi" w:hAnsiTheme="minorHAnsi" w:cstheme="minorHAnsi"/>
                <w:iCs/>
              </w:rPr>
              <w:t xml:space="preserve">Elaborarea fișei de proiect. Proiectarea activităților ce se vor desfășura în </w:t>
            </w:r>
          </w:p>
          <w:p w14:paraId="0B0FF42F" w14:textId="7328F6AE" w:rsidR="00A909A6" w:rsidRPr="006E10E8" w:rsidRDefault="006E10E8" w:rsidP="00A50F1B">
            <w:pPr>
              <w:widowControl/>
              <w:autoSpaceDE/>
              <w:autoSpaceDN/>
              <w:spacing w:line="276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     </w:t>
            </w:r>
            <w:r w:rsidRPr="006E10E8">
              <w:rPr>
                <w:rFonts w:asciiTheme="minorHAnsi" w:hAnsiTheme="minorHAnsi" w:cstheme="minorHAnsi"/>
                <w:iCs/>
              </w:rPr>
              <w:t>cadrul proiectului.</w:t>
            </w:r>
          </w:p>
          <w:p w14:paraId="7E17568F" w14:textId="32BA046D" w:rsidR="00A909A6" w:rsidRPr="006E10E8" w:rsidRDefault="00A909A6" w:rsidP="00230533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10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E10E8" w:rsidRPr="00552B70">
              <w:rPr>
                <w:rFonts w:asciiTheme="minorHAnsi" w:hAnsiTheme="minorHAnsi" w:cstheme="minorHAnsi"/>
                <w:sz w:val="22"/>
                <w:szCs w:val="22"/>
              </w:rPr>
              <w:sym w:font="Symbol" w:char="F0A7"/>
            </w:r>
            <w:r w:rsidR="006E10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10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Derularea </w:t>
            </w:r>
            <w:r w:rsidR="006E10E8" w:rsidRPr="006E10E8">
              <w:rPr>
                <w:rFonts w:asciiTheme="minorHAnsi" w:hAnsiTheme="minorHAnsi" w:cstheme="minorHAnsi"/>
                <w:bCs/>
                <w:sz w:val="22"/>
                <w:szCs w:val="22"/>
              </w:rPr>
              <w:t>activităților prevăzute în fișa de proiect.</w:t>
            </w:r>
          </w:p>
          <w:p w14:paraId="2BABDFB9" w14:textId="04960980" w:rsidR="00A909A6" w:rsidRPr="008E621F" w:rsidRDefault="00A909A6" w:rsidP="00230533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6E10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E10E8" w:rsidRPr="00552B70">
              <w:rPr>
                <w:rFonts w:asciiTheme="minorHAnsi" w:hAnsiTheme="minorHAnsi" w:cstheme="minorHAnsi"/>
                <w:sz w:val="22"/>
                <w:szCs w:val="22"/>
              </w:rPr>
              <w:sym w:font="Symbol" w:char="F0A7"/>
            </w:r>
            <w:r w:rsidR="006E10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10E8">
              <w:rPr>
                <w:rFonts w:asciiTheme="minorHAnsi" w:hAnsiTheme="minorHAnsi" w:cstheme="minorHAnsi"/>
                <w:bCs/>
                <w:sz w:val="22"/>
                <w:szCs w:val="22"/>
              </w:rPr>
              <w:t>Evaluarea proiectului: reflectarea asupra experienței de învățare</w:t>
            </w:r>
          </w:p>
        </w:tc>
        <w:tc>
          <w:tcPr>
            <w:tcW w:w="567" w:type="dxa"/>
            <w:shd w:val="clear" w:color="auto" w:fill="FFFFFF" w:themeFill="background1"/>
          </w:tcPr>
          <w:p w14:paraId="7BB27B71" w14:textId="77777777" w:rsidR="00A909A6" w:rsidRPr="008E621F" w:rsidRDefault="00A909A6" w:rsidP="009647CA">
            <w:pPr>
              <w:pStyle w:val="TableParagraph"/>
              <w:spacing w:line="240" w:lineRule="auto"/>
              <w:ind w:left="239" w:hanging="10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D168067" w14:textId="77777777" w:rsidR="00A909A6" w:rsidRPr="006203A1" w:rsidRDefault="00A909A6" w:rsidP="00A909A6">
            <w:pPr>
              <w:pStyle w:val="TableParagraph"/>
              <w:spacing w:line="271" w:lineRule="exact"/>
              <w:ind w:left="628" w:hanging="62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6203A1">
              <w:rPr>
                <w:rFonts w:asciiTheme="minorHAnsi" w:hAnsiTheme="minorHAnsi" w:cstheme="minorHAnsi"/>
                <w:b/>
              </w:rPr>
              <w:t xml:space="preserve">27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0178F1">
              <w:rPr>
                <w:rFonts w:asciiTheme="minorHAnsi" w:hAnsiTheme="minorHAnsi" w:cstheme="minorHAnsi"/>
              </w:rPr>
              <w:t>15-</w:t>
            </w:r>
            <w:r w:rsidRPr="00E60C87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  <w:r w:rsidRPr="00E60C87">
              <w:rPr>
                <w:rFonts w:asciiTheme="minorHAnsi" w:hAnsiTheme="minorHAnsi" w:cstheme="minorHAnsi"/>
              </w:rPr>
              <w:t>.04.202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5348B7A6" w14:textId="462D1A3D" w:rsidR="00A909A6" w:rsidRDefault="00A909A6" w:rsidP="00A909A6">
            <w:pPr>
              <w:pStyle w:val="TableParagraph"/>
              <w:spacing w:line="240" w:lineRule="auto"/>
              <w:ind w:left="0" w:right="7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6203A1">
              <w:rPr>
                <w:rFonts w:asciiTheme="minorHAnsi" w:hAnsiTheme="minorHAnsi" w:cstheme="minorHAnsi"/>
                <w:b/>
              </w:rPr>
              <w:t xml:space="preserve">28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0178F1">
              <w:rPr>
                <w:rFonts w:asciiTheme="minorHAnsi" w:hAnsiTheme="minorHAnsi" w:cstheme="minorHAnsi"/>
              </w:rPr>
              <w:t>20</w:t>
            </w:r>
            <w:r w:rsidRPr="00E60C87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24.04.2026</w:t>
            </w:r>
          </w:p>
          <w:p w14:paraId="1CB1EB65" w14:textId="77777777" w:rsidR="00A909A6" w:rsidRDefault="00A909A6" w:rsidP="00A909A6">
            <w:pPr>
              <w:pStyle w:val="TableParagraph"/>
              <w:spacing w:line="271" w:lineRule="exact"/>
              <w:ind w:left="0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</w:t>
            </w:r>
            <w:r w:rsidRPr="006203A1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9</w:t>
            </w:r>
            <w:r w:rsidRPr="006203A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  </w:t>
            </w:r>
            <w:r w:rsidRPr="009A57F8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7-30.04.2026</w:t>
            </w:r>
          </w:p>
          <w:p w14:paraId="46419F5B" w14:textId="042F788B" w:rsidR="00A909A6" w:rsidRPr="006203A1" w:rsidRDefault="00A909A6" w:rsidP="00A909A6">
            <w:pPr>
              <w:pStyle w:val="TableParagraph"/>
              <w:spacing w:line="271" w:lineRule="exact"/>
              <w:ind w:left="0" w:right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S.30</w:t>
            </w:r>
            <w:r w:rsidRPr="006203A1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45040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4-08</w:t>
            </w:r>
            <w:r w:rsidRPr="0045040B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5</w:t>
            </w:r>
            <w:r w:rsidRPr="0045040B">
              <w:rPr>
                <w:rFonts w:asciiTheme="minorHAnsi" w:hAnsiTheme="minorHAnsi" w:cstheme="minorHAnsi"/>
              </w:rPr>
              <w:t>.202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5E8B3D59" w14:textId="2C303015" w:rsidR="00A909A6" w:rsidRPr="006203A1" w:rsidRDefault="00A909A6" w:rsidP="009A57F8">
            <w:pPr>
              <w:pStyle w:val="TableParagraph"/>
              <w:spacing w:line="271" w:lineRule="exact"/>
              <w:ind w:left="628" w:hanging="62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S.31</w:t>
            </w:r>
            <w:r w:rsidRPr="006203A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  </w:t>
            </w:r>
            <w:r w:rsidRPr="0045040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1-15</w:t>
            </w:r>
            <w:r w:rsidRPr="0045040B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5.2026</w:t>
            </w:r>
            <w:r w:rsidRPr="006203A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EBD70A0" w14:textId="4FB16953" w:rsidR="00A909A6" w:rsidRPr="006203A1" w:rsidRDefault="00A909A6" w:rsidP="009A57F8">
            <w:pPr>
              <w:pStyle w:val="TableParagraph"/>
              <w:spacing w:line="271" w:lineRule="exact"/>
              <w:ind w:left="628" w:hanging="62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S.32 </w:t>
            </w:r>
            <w:r w:rsidRPr="006203A1">
              <w:rPr>
                <w:rFonts w:asciiTheme="minorHAnsi" w:hAnsiTheme="minorHAnsi" w:cstheme="minorHAnsi"/>
                <w:b/>
              </w:rPr>
              <w:t xml:space="preserve"> 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5040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  <w:r w:rsidRPr="0045040B">
              <w:rPr>
                <w:rFonts w:asciiTheme="minorHAnsi" w:hAnsiTheme="minorHAnsi" w:cstheme="minorHAnsi"/>
              </w:rPr>
              <w:t>-2</w:t>
            </w:r>
            <w:r>
              <w:rPr>
                <w:rFonts w:asciiTheme="minorHAnsi" w:hAnsiTheme="minorHAnsi" w:cstheme="minorHAnsi"/>
              </w:rPr>
              <w:t>2</w:t>
            </w:r>
            <w:r w:rsidRPr="0045040B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5.2026</w:t>
            </w:r>
          </w:p>
          <w:p w14:paraId="6496762D" w14:textId="64226ADE" w:rsidR="00A909A6" w:rsidRPr="006203A1" w:rsidRDefault="00A909A6" w:rsidP="009A57F8">
            <w:pPr>
              <w:pStyle w:val="TableParagraph"/>
              <w:spacing w:line="271" w:lineRule="exact"/>
              <w:ind w:left="628" w:hanging="62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S.33</w:t>
            </w:r>
            <w:r w:rsidRPr="006203A1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45040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  <w:r w:rsidRPr="0045040B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29.05.2026</w:t>
            </w:r>
          </w:p>
          <w:p w14:paraId="23C1E95E" w14:textId="26895FEF" w:rsidR="00A909A6" w:rsidRPr="00A909A6" w:rsidRDefault="00A909A6" w:rsidP="00B911E1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F62C1E">
              <w:rPr>
                <w:rFonts w:asciiTheme="minorHAnsi" w:hAnsiTheme="minorHAnsi" w:cstheme="minorHAnsi"/>
                <w:b/>
              </w:rPr>
              <w:t>S.34</w:t>
            </w:r>
            <w:r w:rsidR="00F62C1E" w:rsidRPr="006203A1">
              <w:rPr>
                <w:rFonts w:asciiTheme="minorHAnsi" w:hAnsiTheme="minorHAnsi" w:cstheme="minorHAnsi"/>
                <w:b/>
              </w:rPr>
              <w:t xml:space="preserve">  </w:t>
            </w:r>
            <w:r w:rsidR="00F62C1E">
              <w:rPr>
                <w:rFonts w:asciiTheme="minorHAnsi" w:hAnsiTheme="minorHAnsi" w:cstheme="minorHAnsi"/>
                <w:b/>
              </w:rPr>
              <w:t xml:space="preserve">   </w:t>
            </w:r>
            <w:r w:rsidR="00F62C1E" w:rsidRPr="00E60C87">
              <w:rPr>
                <w:rFonts w:asciiTheme="minorHAnsi" w:hAnsiTheme="minorHAnsi" w:cstheme="minorHAnsi"/>
              </w:rPr>
              <w:t>0</w:t>
            </w:r>
            <w:r w:rsidR="00F62C1E">
              <w:rPr>
                <w:rFonts w:asciiTheme="minorHAnsi" w:hAnsiTheme="minorHAnsi" w:cstheme="minorHAnsi"/>
              </w:rPr>
              <w:t>2-0.06.2026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14:paraId="5273E5F7" w14:textId="77777777" w:rsidR="00AE1094" w:rsidRDefault="00AE1094" w:rsidP="00AE1094">
            <w:pPr>
              <w:ind w:left="589" w:hanging="4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 5</w:t>
            </w:r>
          </w:p>
          <w:p w14:paraId="6DB2EBE5" w14:textId="0F0990B9" w:rsidR="00AE1094" w:rsidRDefault="00AE1094" w:rsidP="00AE1094">
            <w:pPr>
              <w:ind w:left="589" w:hanging="569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(10 </w:t>
            </w:r>
            <w:r w:rsidRPr="008E621F">
              <w:rPr>
                <w:rFonts w:asciiTheme="minorHAnsi" w:hAnsiTheme="minorHAnsi" w:cstheme="minorHAnsi"/>
                <w:bCs/>
              </w:rPr>
              <w:t>săpt.)</w:t>
            </w:r>
          </w:p>
          <w:p w14:paraId="04E5F7E5" w14:textId="1F3A39B1" w:rsidR="00A909A6" w:rsidRPr="000178F1" w:rsidRDefault="00A909A6" w:rsidP="000178F1">
            <w:pPr>
              <w:rPr>
                <w:rFonts w:asciiTheme="minorHAnsi" w:hAnsiTheme="minorHAnsi" w:cstheme="minorHAnsi"/>
                <w:bCs/>
              </w:rPr>
            </w:pPr>
            <w:r w:rsidRPr="000178F1">
              <w:rPr>
                <w:rFonts w:asciiTheme="minorHAnsi" w:hAnsiTheme="minorHAnsi" w:cstheme="minorHAnsi"/>
                <w:bCs/>
              </w:rPr>
              <w:t xml:space="preserve"> 1 Mai liber</w:t>
            </w:r>
          </w:p>
          <w:p w14:paraId="0AEE51E4" w14:textId="77777777" w:rsidR="00A909A6" w:rsidRDefault="00A909A6" w:rsidP="00D93552">
            <w:pPr>
              <w:ind w:left="589" w:hanging="447"/>
              <w:rPr>
                <w:rFonts w:asciiTheme="minorHAnsi" w:hAnsiTheme="minorHAnsi" w:cstheme="minorHAnsi"/>
                <w:b/>
                <w:bCs/>
              </w:rPr>
            </w:pPr>
          </w:p>
          <w:p w14:paraId="19206758" w14:textId="77777777" w:rsidR="00A909A6" w:rsidRDefault="00A909A6" w:rsidP="009647C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1AC52391" w14:textId="77777777" w:rsidR="00C77D4F" w:rsidRDefault="00C77D4F" w:rsidP="009647C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4E9FC991" w14:textId="77777777" w:rsidR="002101ED" w:rsidRDefault="002101ED" w:rsidP="009647C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6304A055" w14:textId="77777777" w:rsidR="002101ED" w:rsidRDefault="002101ED" w:rsidP="009647C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11226130" w14:textId="004A463D" w:rsidR="00A909A6" w:rsidRPr="000178F1" w:rsidRDefault="00A909A6" w:rsidP="009647C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0178F1">
              <w:rPr>
                <w:rFonts w:asciiTheme="minorHAnsi" w:hAnsiTheme="minorHAnsi" w:cstheme="minorHAnsi"/>
              </w:rPr>
              <w:t>1 Iunie liber</w:t>
            </w:r>
          </w:p>
        </w:tc>
      </w:tr>
      <w:tr w:rsidR="00192CE9" w:rsidRPr="00225109" w14:paraId="5BA36521" w14:textId="77777777" w:rsidTr="00054E0E">
        <w:trPr>
          <w:trHeight w:val="338"/>
        </w:trPr>
        <w:tc>
          <w:tcPr>
            <w:tcW w:w="1579" w:type="dxa"/>
            <w:tcBorders>
              <w:bottom w:val="single" w:sz="4" w:space="0" w:color="000000"/>
            </w:tcBorders>
          </w:tcPr>
          <w:p w14:paraId="61F69A98" w14:textId="77777777" w:rsidR="00C77D4F" w:rsidRDefault="00192CE9" w:rsidP="00230533">
            <w:pPr>
              <w:ind w:left="589" w:hanging="44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</w:t>
            </w:r>
            <w:r w:rsidR="00C77D4F">
              <w:rPr>
                <w:rFonts w:asciiTheme="minorHAnsi" w:hAnsiTheme="minorHAnsi" w:cstheme="minorHAnsi"/>
                <w:b/>
              </w:rPr>
              <w:t>ecapitulare</w:t>
            </w:r>
          </w:p>
          <w:p w14:paraId="0367EFBB" w14:textId="4C959B60" w:rsidR="00192CE9" w:rsidRPr="00225109" w:rsidRDefault="00192CE9" w:rsidP="00230533">
            <w:pPr>
              <w:ind w:left="589" w:hanging="4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finală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564988C" w14:textId="6A8F664E" w:rsidR="00192CE9" w:rsidRDefault="007F0506" w:rsidP="009647CA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toate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14:paraId="3F3D14DE" w14:textId="14AD588F" w:rsidR="00192CE9" w:rsidRPr="007F0506" w:rsidRDefault="00192CE9" w:rsidP="00230533">
            <w:pPr>
              <w:widowControl/>
              <w:autoSpaceDE/>
              <w:autoSpaceDN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7F0506">
              <w:rPr>
                <w:rFonts w:asciiTheme="minorHAnsi" w:hAnsiTheme="minorHAnsi" w:cstheme="minorHAnsi"/>
                <w:bCs/>
              </w:rPr>
              <w:t>Conținuturile parcurse de-a lungul anului școlar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2556529B" w14:textId="77777777" w:rsidR="00192CE9" w:rsidRPr="00225109" w:rsidRDefault="00192CE9" w:rsidP="009647CA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C8582FC" w14:textId="39932ACC" w:rsidR="00AE1094" w:rsidRDefault="00A909A6" w:rsidP="000178F1">
            <w:pPr>
              <w:pStyle w:val="TableParagraph"/>
              <w:spacing w:line="271" w:lineRule="exact"/>
              <w:ind w:left="0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0178F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BABC27F" w14:textId="150EA3E9" w:rsidR="00192CE9" w:rsidRDefault="00AE1094" w:rsidP="000178F1">
            <w:pPr>
              <w:pStyle w:val="TableParagraph"/>
              <w:spacing w:line="271" w:lineRule="exact"/>
              <w:ind w:left="0" w:right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0178F1">
              <w:rPr>
                <w:rFonts w:asciiTheme="minorHAnsi" w:hAnsiTheme="minorHAnsi" w:cstheme="minorHAnsi"/>
                <w:b/>
              </w:rPr>
              <w:t>S.35</w:t>
            </w:r>
            <w:r w:rsidR="000178F1" w:rsidRPr="006203A1">
              <w:rPr>
                <w:rFonts w:asciiTheme="minorHAnsi" w:hAnsiTheme="minorHAnsi" w:cstheme="minorHAnsi"/>
                <w:b/>
              </w:rPr>
              <w:t xml:space="preserve">  </w:t>
            </w:r>
            <w:r w:rsidR="000178F1">
              <w:rPr>
                <w:rFonts w:asciiTheme="minorHAnsi" w:hAnsiTheme="minorHAnsi" w:cstheme="minorHAnsi"/>
                <w:b/>
              </w:rPr>
              <w:t xml:space="preserve">  </w:t>
            </w:r>
            <w:r w:rsidR="00A909A6">
              <w:rPr>
                <w:rFonts w:asciiTheme="minorHAnsi" w:hAnsiTheme="minorHAnsi" w:cstheme="minorHAnsi"/>
                <w:b/>
              </w:rPr>
              <w:t xml:space="preserve"> </w:t>
            </w:r>
            <w:r w:rsidR="000178F1" w:rsidRPr="00E60C87">
              <w:rPr>
                <w:rFonts w:asciiTheme="minorHAnsi" w:hAnsiTheme="minorHAnsi" w:cstheme="minorHAnsi"/>
              </w:rPr>
              <w:t>0</w:t>
            </w:r>
            <w:r w:rsidR="000178F1">
              <w:rPr>
                <w:rFonts w:asciiTheme="minorHAnsi" w:hAnsiTheme="minorHAnsi" w:cstheme="minorHAnsi"/>
              </w:rPr>
              <w:t>8</w:t>
            </w:r>
            <w:r w:rsidR="000178F1" w:rsidRPr="00E60C87">
              <w:rPr>
                <w:rFonts w:asciiTheme="minorHAnsi" w:hAnsiTheme="minorHAnsi" w:cstheme="minorHAnsi"/>
              </w:rPr>
              <w:t>-1</w:t>
            </w:r>
            <w:r w:rsidR="000178F1">
              <w:rPr>
                <w:rFonts w:asciiTheme="minorHAnsi" w:hAnsiTheme="minorHAnsi" w:cstheme="minorHAnsi"/>
              </w:rPr>
              <w:t>2</w:t>
            </w:r>
            <w:r w:rsidR="000178F1" w:rsidRPr="00E60C87">
              <w:rPr>
                <w:rFonts w:asciiTheme="minorHAnsi" w:hAnsiTheme="minorHAnsi" w:cstheme="minorHAnsi"/>
              </w:rPr>
              <w:t>.0</w:t>
            </w:r>
            <w:r w:rsidR="000178F1">
              <w:rPr>
                <w:rFonts w:asciiTheme="minorHAnsi" w:hAnsiTheme="minorHAnsi" w:cstheme="minorHAnsi"/>
              </w:rPr>
              <w:t>6</w:t>
            </w:r>
            <w:r w:rsidR="000178F1" w:rsidRPr="00E60C87">
              <w:rPr>
                <w:rFonts w:asciiTheme="minorHAnsi" w:hAnsiTheme="minorHAnsi" w:cstheme="minorHAnsi"/>
              </w:rPr>
              <w:t>.202</w:t>
            </w:r>
            <w:r w:rsidR="000178F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7" w:type="dxa"/>
            <w:vMerge/>
            <w:tcBorders>
              <w:bottom w:val="single" w:sz="4" w:space="0" w:color="000000"/>
            </w:tcBorders>
          </w:tcPr>
          <w:p w14:paraId="07517934" w14:textId="77777777" w:rsidR="00192CE9" w:rsidRPr="00225109" w:rsidRDefault="00192CE9" w:rsidP="009647CA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AC67808" w14:textId="77777777" w:rsidR="006E10E8" w:rsidRDefault="006E10E8" w:rsidP="00035CB1">
      <w:pPr>
        <w:pStyle w:val="Default"/>
        <w:rPr>
          <w:rFonts w:asciiTheme="minorHAnsi" w:hAnsiTheme="minorHAnsi" w:cstheme="minorHAnsi"/>
          <w:b/>
          <w:bCs/>
        </w:rPr>
      </w:pPr>
    </w:p>
    <w:p w14:paraId="4A1FD5F6" w14:textId="77777777" w:rsidR="00932D2C" w:rsidRDefault="00932D2C" w:rsidP="00035CB1">
      <w:pPr>
        <w:pStyle w:val="Default"/>
        <w:rPr>
          <w:rFonts w:asciiTheme="minorHAnsi" w:hAnsiTheme="minorHAnsi" w:cstheme="minorHAnsi"/>
          <w:b/>
          <w:bCs/>
        </w:rPr>
      </w:pPr>
    </w:p>
    <w:p w14:paraId="7D7E4EF1" w14:textId="680B7AFE" w:rsidR="00035CB1" w:rsidRPr="00035CB1" w:rsidRDefault="00035CB1" w:rsidP="00035CB1">
      <w:pPr>
        <w:pStyle w:val="Default"/>
        <w:rPr>
          <w:rFonts w:asciiTheme="minorHAnsi" w:hAnsiTheme="minorHAnsi" w:cstheme="minorHAnsi"/>
        </w:rPr>
      </w:pPr>
      <w:r w:rsidRPr="00035CB1">
        <w:rPr>
          <w:rFonts w:asciiTheme="minorHAnsi" w:hAnsiTheme="minorHAnsi" w:cstheme="minorHAnsi"/>
          <w:b/>
          <w:bCs/>
        </w:rPr>
        <w:t>Competențe specifice – clasa a VII</w:t>
      </w:r>
      <w:r w:rsidR="00D76C18">
        <w:rPr>
          <w:rFonts w:asciiTheme="minorHAnsi" w:hAnsiTheme="minorHAnsi" w:cstheme="minorHAnsi"/>
          <w:b/>
          <w:bCs/>
        </w:rPr>
        <w:t>I</w:t>
      </w:r>
      <w:r w:rsidRPr="00035CB1">
        <w:rPr>
          <w:rFonts w:asciiTheme="minorHAnsi" w:hAnsiTheme="minorHAnsi" w:cstheme="minorHAnsi"/>
          <w:b/>
          <w:bCs/>
        </w:rPr>
        <w:t xml:space="preserve">-a </w:t>
      </w:r>
    </w:p>
    <w:p w14:paraId="71A776AC" w14:textId="1CB8008C" w:rsidR="00035CB1" w:rsidRPr="00025EBE" w:rsidRDefault="00035CB1" w:rsidP="00025EBE">
      <w:pPr>
        <w:pStyle w:val="Default"/>
        <w:jc w:val="both"/>
        <w:rPr>
          <w:rFonts w:asciiTheme="minorHAnsi" w:hAnsiTheme="minorHAnsi" w:cstheme="minorHAnsi"/>
        </w:rPr>
      </w:pPr>
      <w:r w:rsidRPr="00025EBE">
        <w:rPr>
          <w:rFonts w:asciiTheme="minorHAnsi" w:hAnsiTheme="minorHAnsi" w:cstheme="minorHAnsi"/>
        </w:rPr>
        <w:t xml:space="preserve">1.1. </w:t>
      </w:r>
      <w:r w:rsidR="00607956" w:rsidRPr="00025EBE">
        <w:rPr>
          <w:rFonts w:asciiTheme="minorHAnsi" w:hAnsiTheme="minorHAnsi" w:cstheme="minorHAnsi"/>
        </w:rPr>
        <w:t>Utilizarea corectă a termenilor specifici educației economico-financiare cu referire la fapte/ evenimente economico-financiare</w:t>
      </w:r>
      <w:r w:rsidR="00025EBE" w:rsidRPr="00025EBE">
        <w:rPr>
          <w:rFonts w:asciiTheme="minorHAnsi" w:hAnsiTheme="minorHAnsi" w:cstheme="minorHAnsi"/>
        </w:rPr>
        <w:t>.</w:t>
      </w:r>
    </w:p>
    <w:p w14:paraId="40809FE4" w14:textId="432C7CAE" w:rsidR="00035CB1" w:rsidRPr="00025EBE" w:rsidRDefault="00035CB1" w:rsidP="00025EBE">
      <w:pPr>
        <w:pStyle w:val="Default"/>
        <w:jc w:val="both"/>
        <w:rPr>
          <w:rFonts w:asciiTheme="minorHAnsi" w:hAnsiTheme="minorHAnsi" w:cstheme="minorHAnsi"/>
        </w:rPr>
      </w:pPr>
      <w:r w:rsidRPr="00025EBE">
        <w:rPr>
          <w:rFonts w:asciiTheme="minorHAnsi" w:hAnsiTheme="minorHAnsi" w:cstheme="minorHAnsi"/>
        </w:rPr>
        <w:t xml:space="preserve">1.2. </w:t>
      </w:r>
      <w:r w:rsidR="00025EBE" w:rsidRPr="00025EBE">
        <w:rPr>
          <w:rFonts w:asciiTheme="minorHAnsi" w:hAnsiTheme="minorHAnsi" w:cstheme="minorHAnsi"/>
        </w:rPr>
        <w:t>Asumarea calității de consumator avizat de bunuri și servicii, de servicii financiare, care își exercită drepturile și responsabilitățile.</w:t>
      </w:r>
    </w:p>
    <w:p w14:paraId="2182CDF7" w14:textId="0A46F7D5" w:rsidR="00035CB1" w:rsidRPr="00025EBE" w:rsidRDefault="00035CB1" w:rsidP="00025EBE">
      <w:pPr>
        <w:pStyle w:val="Default"/>
        <w:jc w:val="both"/>
        <w:rPr>
          <w:rFonts w:asciiTheme="minorHAnsi" w:hAnsiTheme="minorHAnsi" w:cstheme="minorHAnsi"/>
        </w:rPr>
      </w:pPr>
      <w:r w:rsidRPr="00025EBE">
        <w:rPr>
          <w:rFonts w:asciiTheme="minorHAnsi" w:hAnsiTheme="minorHAnsi" w:cstheme="minorHAnsi"/>
        </w:rPr>
        <w:t xml:space="preserve">1.3. </w:t>
      </w:r>
      <w:r w:rsidR="00025EBE" w:rsidRPr="00025EBE">
        <w:rPr>
          <w:rFonts w:asciiTheme="minorHAnsi" w:hAnsiTheme="minorHAnsi" w:cstheme="minorHAnsi"/>
        </w:rPr>
        <w:t>Manifestarea interesului pentru identificarea unor modalități de economisire și pentru reducerea risipei de resurse financiare.</w:t>
      </w:r>
    </w:p>
    <w:p w14:paraId="322431EE" w14:textId="77371F56" w:rsidR="00035CB1" w:rsidRPr="00025EBE" w:rsidRDefault="00035CB1" w:rsidP="00025EBE">
      <w:pPr>
        <w:pStyle w:val="Default"/>
        <w:jc w:val="both"/>
        <w:rPr>
          <w:rFonts w:asciiTheme="minorHAnsi" w:hAnsiTheme="minorHAnsi" w:cstheme="minorHAnsi"/>
        </w:rPr>
      </w:pPr>
      <w:r w:rsidRPr="00025EBE">
        <w:rPr>
          <w:rFonts w:asciiTheme="minorHAnsi" w:hAnsiTheme="minorHAnsi" w:cstheme="minorHAnsi"/>
        </w:rPr>
        <w:t xml:space="preserve">2.1. </w:t>
      </w:r>
      <w:r w:rsidR="00025EBE" w:rsidRPr="00025EBE">
        <w:rPr>
          <w:rFonts w:asciiTheme="minorHAnsi" w:hAnsiTheme="minorHAnsi" w:cstheme="minorHAnsi"/>
        </w:rPr>
        <w:t>Întocmirea, prin lucru în echipă, a unui buget lunar al familiei/personal în scopul exersării bunei gestionări a veniturilor.</w:t>
      </w:r>
    </w:p>
    <w:p w14:paraId="319C4FF4" w14:textId="2564FC10" w:rsidR="00035CB1" w:rsidRPr="00025EBE" w:rsidRDefault="00035CB1" w:rsidP="00025EBE">
      <w:pPr>
        <w:pStyle w:val="Default"/>
        <w:jc w:val="both"/>
        <w:rPr>
          <w:rFonts w:asciiTheme="minorHAnsi" w:hAnsiTheme="minorHAnsi" w:cstheme="minorHAnsi"/>
        </w:rPr>
      </w:pPr>
      <w:r w:rsidRPr="00025EBE">
        <w:rPr>
          <w:rFonts w:asciiTheme="minorHAnsi" w:hAnsiTheme="minorHAnsi" w:cstheme="minorHAnsi"/>
        </w:rPr>
        <w:t xml:space="preserve">2.2. </w:t>
      </w:r>
      <w:r w:rsidR="00025EBE" w:rsidRPr="00025EBE">
        <w:rPr>
          <w:rFonts w:asciiTheme="minorHAnsi" w:hAnsiTheme="minorHAnsi" w:cstheme="minorHAnsi"/>
        </w:rPr>
        <w:t>Participarea, prin derularea unui proiect pe teme economico-financiare, la investigarea unor probleme specifice grupurilor și comunităților de apartenență.</w:t>
      </w:r>
    </w:p>
    <w:p w14:paraId="1A15C94D" w14:textId="2E16CDC3" w:rsidR="00035CB1" w:rsidRPr="00025EBE" w:rsidRDefault="00035CB1" w:rsidP="00025EBE">
      <w:pPr>
        <w:pStyle w:val="Default"/>
        <w:jc w:val="both"/>
        <w:rPr>
          <w:rFonts w:asciiTheme="minorHAnsi" w:hAnsiTheme="minorHAnsi" w:cstheme="minorHAnsi"/>
        </w:rPr>
      </w:pPr>
      <w:r w:rsidRPr="00025EBE">
        <w:rPr>
          <w:rFonts w:asciiTheme="minorHAnsi" w:hAnsiTheme="minorHAnsi" w:cstheme="minorHAnsi"/>
        </w:rPr>
        <w:t xml:space="preserve">3.1. </w:t>
      </w:r>
      <w:r w:rsidR="00025EBE" w:rsidRPr="00025EBE">
        <w:rPr>
          <w:rFonts w:asciiTheme="minorHAnsi" w:hAnsiTheme="minorHAnsi" w:cstheme="minorHAnsi"/>
        </w:rPr>
        <w:t>Elaborarea unui plan de acțiune personal/al familiei, manifestând inițiativă și responsabilitate.</w:t>
      </w:r>
    </w:p>
    <w:p w14:paraId="6BB7A249" w14:textId="3D704BF6" w:rsidR="00035CB1" w:rsidRPr="00025EBE" w:rsidRDefault="00035CB1" w:rsidP="00025EBE">
      <w:pPr>
        <w:jc w:val="both"/>
        <w:rPr>
          <w:rFonts w:asciiTheme="minorHAnsi" w:hAnsiTheme="minorHAnsi" w:cstheme="minorHAnsi"/>
          <w:sz w:val="24"/>
          <w:szCs w:val="24"/>
        </w:rPr>
      </w:pPr>
      <w:r w:rsidRPr="00025EBE">
        <w:rPr>
          <w:rFonts w:asciiTheme="minorHAnsi" w:hAnsiTheme="minorHAnsi" w:cstheme="minorHAnsi"/>
          <w:sz w:val="24"/>
          <w:szCs w:val="24"/>
        </w:rPr>
        <w:t xml:space="preserve">3.2. </w:t>
      </w:r>
      <w:r w:rsidR="00025EBE" w:rsidRPr="00025EBE">
        <w:rPr>
          <w:rFonts w:asciiTheme="minorHAnsi" w:hAnsiTheme="minorHAnsi" w:cstheme="minorHAnsi"/>
          <w:sz w:val="24"/>
          <w:szCs w:val="24"/>
        </w:rPr>
        <w:t>Alegerea responsabilă a unor produse de economisire/ de creditare, a unor mijloace de plată prin compararea avantajelor și riscurilor acestora.</w:t>
      </w:r>
    </w:p>
    <w:p w14:paraId="0E78DBFF" w14:textId="77777777" w:rsidR="00025EBE" w:rsidRDefault="00025EBE" w:rsidP="00025EBE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/>
        <w:rPr>
          <w:rFonts w:asciiTheme="minorHAnsi" w:hAnsiTheme="minorHAnsi" w:cstheme="minorHAnsi"/>
        </w:rPr>
      </w:pPr>
    </w:p>
    <w:p w14:paraId="3467E989" w14:textId="77777777" w:rsidR="00025EBE" w:rsidRDefault="00025EBE" w:rsidP="00025EBE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/>
        <w:rPr>
          <w:rFonts w:asciiTheme="minorHAnsi" w:hAnsiTheme="minorHAnsi" w:cstheme="minorHAnsi"/>
        </w:rPr>
      </w:pPr>
    </w:p>
    <w:p w14:paraId="703F4808" w14:textId="77777777" w:rsidR="00025EBE" w:rsidRDefault="00035CB1" w:rsidP="00025EBE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035CB1">
        <w:rPr>
          <w:rFonts w:asciiTheme="minorHAnsi" w:hAnsiTheme="minorHAnsi" w:cstheme="minorHAnsi"/>
          <w:i/>
          <w:color w:val="000000"/>
          <w:sz w:val="24"/>
          <w:szCs w:val="24"/>
        </w:rPr>
        <w:t>Săptămânile sunt numerotate conform structurii anului școlar 202</w:t>
      </w:r>
      <w:r w:rsidR="00607956">
        <w:rPr>
          <w:rFonts w:asciiTheme="minorHAnsi" w:hAnsiTheme="minorHAnsi" w:cstheme="minorHAnsi"/>
          <w:i/>
          <w:color w:val="000000"/>
          <w:sz w:val="24"/>
          <w:szCs w:val="24"/>
        </w:rPr>
        <w:t>6</w:t>
      </w:r>
      <w:r w:rsidRPr="00035CB1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– 202</w:t>
      </w:r>
      <w:r w:rsidR="00607956">
        <w:rPr>
          <w:rFonts w:asciiTheme="minorHAnsi" w:hAnsiTheme="minorHAnsi" w:cstheme="minorHAnsi"/>
          <w:i/>
          <w:color w:val="000000"/>
          <w:sz w:val="24"/>
          <w:szCs w:val="24"/>
        </w:rPr>
        <w:t>6</w:t>
      </w:r>
      <w:r w:rsidRPr="00035CB1">
        <w:rPr>
          <w:rFonts w:asciiTheme="minorHAnsi" w:hAnsiTheme="minorHAnsi" w:cstheme="minorHAnsi"/>
          <w:i/>
          <w:color w:val="000000"/>
          <w:sz w:val="24"/>
          <w:szCs w:val="24"/>
        </w:rPr>
        <w:t>, cu 3</w:t>
      </w:r>
      <w:r w:rsidR="00607956">
        <w:rPr>
          <w:rFonts w:asciiTheme="minorHAnsi" w:hAnsiTheme="minorHAnsi" w:cstheme="minorHAnsi"/>
          <w:i/>
          <w:color w:val="000000"/>
          <w:sz w:val="24"/>
          <w:szCs w:val="24"/>
        </w:rPr>
        <w:t>5</w:t>
      </w:r>
      <w:r w:rsidRPr="00035CB1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de săptămâni</w:t>
      </w:r>
      <w:r w:rsidR="00607956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(la clasa a VIII-a)</w:t>
      </w:r>
      <w:r w:rsidRPr="00035CB1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împărțite în 5 intervale </w:t>
      </w:r>
      <w:r w:rsidR="00025EBE">
        <w:rPr>
          <w:rFonts w:asciiTheme="minorHAnsi" w:hAnsiTheme="minorHAnsi" w:cstheme="minorHAnsi"/>
          <w:i/>
          <w:color w:val="000000"/>
          <w:sz w:val="24"/>
          <w:szCs w:val="24"/>
        </w:rPr>
        <w:t>de cursuri.</w:t>
      </w:r>
    </w:p>
    <w:p w14:paraId="74621D89" w14:textId="77777777" w:rsidR="00025EBE" w:rsidRDefault="00035CB1" w:rsidP="00025EBE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035CB1">
        <w:rPr>
          <w:rFonts w:asciiTheme="minorHAnsi" w:hAnsiTheme="minorHAnsi" w:cstheme="minorHAnsi"/>
          <w:i/>
          <w:color w:val="000000"/>
          <w:sz w:val="24"/>
          <w:szCs w:val="24"/>
        </w:rPr>
        <w:t>Programul naţional „Şcoala altfel” şi Programul „Săptămâna verde”</w:t>
      </w:r>
      <w:r w:rsidR="00607956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se pot desfăşura în perioada 08</w:t>
      </w:r>
      <w:r w:rsidRPr="00035CB1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septembrie 2024– </w:t>
      </w:r>
      <w:r w:rsidR="00607956">
        <w:rPr>
          <w:rFonts w:asciiTheme="minorHAnsi" w:hAnsiTheme="minorHAnsi" w:cstheme="minorHAnsi"/>
          <w:i/>
          <w:color w:val="000000"/>
          <w:sz w:val="24"/>
          <w:szCs w:val="24"/>
        </w:rPr>
        <w:t>03 aprilie</w:t>
      </w:r>
      <w:r w:rsidRPr="00035CB1">
        <w:rPr>
          <w:rFonts w:asciiTheme="minorHAnsi" w:hAnsiTheme="minorHAnsi" w:cstheme="minorHAnsi"/>
          <w:i/>
          <w:color w:val="000000"/>
          <w:sz w:val="24"/>
          <w:szCs w:val="24"/>
        </w:rPr>
        <w:t>i 202</w:t>
      </w:r>
      <w:r w:rsidR="00607956">
        <w:rPr>
          <w:rFonts w:asciiTheme="minorHAnsi" w:hAnsiTheme="minorHAnsi" w:cstheme="minorHAnsi"/>
          <w:i/>
          <w:color w:val="000000"/>
          <w:sz w:val="24"/>
          <w:szCs w:val="24"/>
        </w:rPr>
        <w:t>6</w:t>
      </w:r>
      <w:r w:rsidR="00025EBE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, în intervale  de </w:t>
      </w:r>
      <w:r w:rsidRPr="00035CB1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câte </w:t>
      </w:r>
      <w:r w:rsidR="00607956">
        <w:rPr>
          <w:rFonts w:asciiTheme="minorHAnsi" w:hAnsiTheme="minorHAnsi" w:cstheme="minorHAnsi"/>
          <w:i/>
          <w:color w:val="000000"/>
          <w:sz w:val="24"/>
          <w:szCs w:val="24"/>
        </w:rPr>
        <w:t>5 zile consecutive lucrătoare</w:t>
      </w:r>
      <w:r w:rsidR="00607956" w:rsidRPr="00607956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,  </w:t>
      </w:r>
      <w:r w:rsidR="00607956" w:rsidRPr="00607956">
        <w:rPr>
          <w:rFonts w:asciiTheme="minorHAnsi" w:hAnsiTheme="minorHAnsi" w:cstheme="minorHAnsi"/>
          <w:i/>
          <w:color w:val="333333"/>
          <w:sz w:val="24"/>
          <w:szCs w:val="24"/>
          <w:shd w:val="clear" w:color="auto" w:fill="FFFFFF"/>
        </w:rPr>
        <w:t>în baza deciziilor luate de unitățile de învățământ</w:t>
      </w:r>
      <w:r w:rsidRPr="00607956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. </w:t>
      </w:r>
    </w:p>
    <w:p w14:paraId="249226B5" w14:textId="075350AA" w:rsidR="00E04B8A" w:rsidRDefault="00035CB1" w:rsidP="00025EBE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53D24">
        <w:rPr>
          <w:rFonts w:asciiTheme="minorHAnsi" w:hAnsiTheme="minorHAnsi" w:cstheme="minorHAnsi"/>
          <w:i/>
          <w:sz w:val="24"/>
          <w:szCs w:val="24"/>
        </w:rPr>
        <w:t xml:space="preserve">În planificare, Programul național „Școala altfel” este inclus, </w:t>
      </w:r>
      <w:r w:rsidRPr="00867018">
        <w:rPr>
          <w:rFonts w:asciiTheme="minorHAnsi" w:hAnsiTheme="minorHAnsi" w:cstheme="minorHAnsi"/>
          <w:i/>
          <w:sz w:val="24"/>
          <w:szCs w:val="24"/>
        </w:rPr>
        <w:t xml:space="preserve">orientativ, în  săptămâna </w:t>
      </w:r>
      <w:r w:rsidR="00453D24" w:rsidRPr="00867018">
        <w:rPr>
          <w:rFonts w:asciiTheme="minorHAnsi" w:hAnsiTheme="minorHAnsi" w:cstheme="minorHAnsi"/>
          <w:i/>
          <w:sz w:val="24"/>
          <w:szCs w:val="24"/>
        </w:rPr>
        <w:t>7</w:t>
      </w:r>
      <w:r w:rsidRPr="00867018">
        <w:rPr>
          <w:rFonts w:asciiTheme="minorHAnsi" w:hAnsiTheme="minorHAnsi" w:cstheme="minorHAnsi"/>
          <w:i/>
          <w:sz w:val="24"/>
          <w:szCs w:val="24"/>
        </w:rPr>
        <w:t>, iar Programul „Săptămâna verde” este inclus, orientativ, în săptămâna 2</w:t>
      </w:r>
      <w:r w:rsidR="00867018" w:rsidRPr="00867018">
        <w:rPr>
          <w:rFonts w:asciiTheme="minorHAnsi" w:hAnsiTheme="minorHAnsi" w:cstheme="minorHAnsi"/>
          <w:i/>
          <w:sz w:val="24"/>
          <w:szCs w:val="24"/>
        </w:rPr>
        <w:t>6</w:t>
      </w:r>
      <w:r w:rsidRPr="00867018">
        <w:rPr>
          <w:rFonts w:asciiTheme="minorHAnsi" w:hAnsiTheme="minorHAnsi" w:cstheme="minorHAnsi"/>
          <w:i/>
          <w:sz w:val="24"/>
          <w:szCs w:val="24"/>
        </w:rPr>
        <w:t>.</w:t>
      </w:r>
    </w:p>
    <w:p w14:paraId="610416F0" w14:textId="77777777" w:rsidR="00057569" w:rsidRDefault="00057569" w:rsidP="00025EBE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4F0CE20" w14:textId="77777777" w:rsidR="00057569" w:rsidRDefault="00057569" w:rsidP="00025EBE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52092C4" w14:textId="77777777" w:rsidR="00057569" w:rsidRDefault="00057569" w:rsidP="00025EBE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DAB4DD5" w14:textId="77777777" w:rsidR="00057569" w:rsidRDefault="00057569" w:rsidP="00025EBE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FD5BC0C" w14:textId="77777777" w:rsidR="00057569" w:rsidRDefault="00057569" w:rsidP="00025EBE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59BDFC5" w14:textId="77777777" w:rsidR="00057569" w:rsidRDefault="00057569" w:rsidP="00025EBE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7E44004" w14:textId="77777777" w:rsidR="00057569" w:rsidRDefault="00057569" w:rsidP="00025EBE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C689A90" w14:textId="77777777" w:rsidR="00057569" w:rsidRDefault="00057569" w:rsidP="00025EBE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3FE574F" w14:textId="71072F9E" w:rsidR="00057569" w:rsidRPr="00867018" w:rsidRDefault="00057569" w:rsidP="00025EBE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/>
        <w:jc w:val="both"/>
        <w:rPr>
          <w:rFonts w:asciiTheme="minorHAnsi" w:hAnsiTheme="minorHAnsi" w:cstheme="minorHAnsi"/>
          <w:i/>
          <w:sz w:val="24"/>
          <w:szCs w:val="24"/>
        </w:rPr>
        <w:sectPr w:rsidR="00057569" w:rsidRPr="00867018" w:rsidSect="00552B70">
          <w:footerReference w:type="default" r:id="rId8"/>
          <w:type w:val="continuous"/>
          <w:pgSz w:w="16840" w:h="11910" w:orient="landscape"/>
          <w:pgMar w:top="284" w:right="960" w:bottom="568" w:left="800" w:header="708" w:footer="608" w:gutter="0"/>
          <w:pgNumType w:start="1"/>
          <w:cols w:space="708"/>
        </w:sectPr>
      </w:pPr>
      <w:r w:rsidRPr="00057569">
        <w:rPr>
          <w:rFonts w:asciiTheme="minorHAnsi" w:hAnsiTheme="minorHAnsi" w:cstheme="minorHAnsi"/>
          <w:i/>
          <w:noProof/>
          <w:sz w:val="24"/>
          <w:szCs w:val="24"/>
          <w:lang w:eastAsia="ro-RO"/>
        </w:rPr>
        <w:lastRenderedPageBreak/>
        <w:drawing>
          <wp:inline distT="0" distB="0" distL="0" distR="0" wp14:anchorId="143B9C70" wp14:editId="0E602C06">
            <wp:extent cx="9598325" cy="6685280"/>
            <wp:effectExtent l="0" t="0" r="3175" b="1270"/>
            <wp:docPr id="3" name="Picture 3" descr="C:\Users\herav\Desktop\anscolar2025_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av\Desktop\anscolar2025_20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514" cy="669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64CF9" w14:textId="2B005807" w:rsidR="003D2384" w:rsidRPr="009647CA" w:rsidRDefault="00035CB1" w:rsidP="00035CB1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7CA">
        <w:rPr>
          <w:rFonts w:asciiTheme="minorHAnsi" w:hAnsiTheme="minorHAnsi" w:cstheme="minorHAnsi"/>
          <w:b/>
          <w:sz w:val="28"/>
          <w:szCs w:val="28"/>
        </w:rPr>
        <w:lastRenderedPageBreak/>
        <w:t xml:space="preserve">PROIECTAREA UNITĂȚII DE ÎNVĂȚARE: </w:t>
      </w:r>
      <w:r w:rsidR="001E3BDD">
        <w:rPr>
          <w:rFonts w:asciiTheme="minorHAnsi" w:hAnsiTheme="minorHAnsi" w:cstheme="minorHAnsi"/>
          <w:b/>
          <w:color w:val="0070C0"/>
          <w:sz w:val="28"/>
          <w:szCs w:val="28"/>
        </w:rPr>
        <w:t>CONSUMATORUL</w:t>
      </w:r>
    </w:p>
    <w:p w14:paraId="3358817E" w14:textId="464C4484" w:rsidR="003D2384" w:rsidRPr="009647CA" w:rsidRDefault="003D2384" w:rsidP="003D2384">
      <w:pPr>
        <w:rPr>
          <w:rFonts w:asciiTheme="minorHAnsi" w:hAnsiTheme="minorHAnsi" w:cstheme="minorHAnsi"/>
        </w:rPr>
      </w:pPr>
    </w:p>
    <w:p w14:paraId="12594F2D" w14:textId="5DB49D03" w:rsidR="003D2384" w:rsidRPr="009647CA" w:rsidRDefault="003D2384" w:rsidP="003D2384">
      <w:pPr>
        <w:ind w:right="-744"/>
        <w:rPr>
          <w:rFonts w:asciiTheme="minorHAnsi" w:hAnsiTheme="minorHAnsi" w:cstheme="minorHAnsi"/>
          <w:b/>
          <w:sz w:val="24"/>
          <w:szCs w:val="24"/>
        </w:rPr>
      </w:pPr>
      <w:r w:rsidRPr="009647CA">
        <w:rPr>
          <w:rFonts w:asciiTheme="minorHAnsi" w:hAnsiTheme="minorHAnsi" w:cstheme="minorHAnsi"/>
          <w:b/>
          <w:sz w:val="24"/>
          <w:szCs w:val="24"/>
        </w:rPr>
        <w:t xml:space="preserve">Disciplina:   Educație </w:t>
      </w:r>
      <w:r w:rsidR="002101ED">
        <w:rPr>
          <w:rFonts w:asciiTheme="minorHAnsi" w:hAnsiTheme="minorHAnsi" w:cstheme="minorHAnsi"/>
          <w:b/>
          <w:sz w:val="24"/>
          <w:szCs w:val="24"/>
        </w:rPr>
        <w:t>economico-financiară</w:t>
      </w:r>
      <w:r w:rsidRPr="009647CA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073F2C65" w14:textId="5AD7A3FA" w:rsidR="003D2384" w:rsidRPr="009647CA" w:rsidRDefault="003D2384" w:rsidP="003D2384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9647CA">
        <w:rPr>
          <w:rFonts w:asciiTheme="minorHAnsi" w:hAnsiTheme="minorHAnsi" w:cstheme="minorHAnsi"/>
          <w:b/>
          <w:sz w:val="24"/>
          <w:szCs w:val="24"/>
        </w:rPr>
        <w:t>Clasa a VII</w:t>
      </w:r>
      <w:r w:rsidR="00607956">
        <w:rPr>
          <w:rFonts w:asciiTheme="minorHAnsi" w:hAnsiTheme="minorHAnsi" w:cstheme="minorHAnsi"/>
          <w:b/>
          <w:sz w:val="24"/>
          <w:szCs w:val="24"/>
        </w:rPr>
        <w:t>I</w:t>
      </w:r>
      <w:r w:rsidRPr="009647CA">
        <w:rPr>
          <w:rFonts w:asciiTheme="minorHAnsi" w:hAnsiTheme="minorHAnsi" w:cstheme="minorHAnsi"/>
          <w:b/>
          <w:sz w:val="24"/>
          <w:szCs w:val="24"/>
        </w:rPr>
        <w:t>-a</w:t>
      </w:r>
    </w:p>
    <w:p w14:paraId="48D2750E" w14:textId="390D6F22" w:rsidR="001E3BDD" w:rsidRPr="00240D59" w:rsidRDefault="003D2384" w:rsidP="00240D59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9647CA">
        <w:rPr>
          <w:rFonts w:asciiTheme="minorHAnsi" w:hAnsiTheme="minorHAnsi" w:cstheme="minorHAnsi"/>
          <w:b/>
          <w:sz w:val="24"/>
          <w:szCs w:val="24"/>
        </w:rPr>
        <w:t xml:space="preserve">Nr. ore: </w:t>
      </w:r>
      <w:r w:rsidR="002101ED">
        <w:rPr>
          <w:rFonts w:asciiTheme="minorHAnsi" w:hAnsiTheme="minorHAnsi" w:cstheme="minorHAnsi"/>
          <w:b/>
          <w:sz w:val="24"/>
          <w:szCs w:val="24"/>
        </w:rPr>
        <w:t>4</w:t>
      </w:r>
      <w:r w:rsidRPr="009647CA">
        <w:rPr>
          <w:rFonts w:asciiTheme="minorHAnsi" w:hAnsiTheme="minorHAnsi" w:cstheme="minorHAnsi"/>
          <w:b/>
          <w:sz w:val="24"/>
          <w:szCs w:val="24"/>
        </w:rPr>
        <w:t xml:space="preserve"> (săpt. </w:t>
      </w:r>
      <w:r w:rsidR="002101ED">
        <w:rPr>
          <w:rFonts w:asciiTheme="minorHAnsi" w:hAnsiTheme="minorHAnsi" w:cstheme="minorHAnsi"/>
          <w:b/>
          <w:sz w:val="24"/>
          <w:szCs w:val="24"/>
        </w:rPr>
        <w:t>3</w:t>
      </w:r>
      <w:r w:rsidRPr="009647CA">
        <w:rPr>
          <w:rFonts w:asciiTheme="minorHAnsi" w:hAnsiTheme="minorHAnsi" w:cstheme="minorHAnsi"/>
          <w:b/>
          <w:sz w:val="24"/>
          <w:szCs w:val="24"/>
        </w:rPr>
        <w:t xml:space="preserve">-6, </w:t>
      </w:r>
      <w:r w:rsidR="00154C66">
        <w:rPr>
          <w:rFonts w:asciiTheme="minorHAnsi" w:hAnsiTheme="minorHAnsi" w:cstheme="minorHAnsi"/>
          <w:b/>
          <w:sz w:val="24"/>
          <w:szCs w:val="24"/>
        </w:rPr>
        <w:t>Modul 1</w:t>
      </w:r>
      <w:r w:rsidR="002101ED">
        <w:rPr>
          <w:rFonts w:asciiTheme="minorHAnsi" w:hAnsiTheme="minorHAnsi" w:cstheme="minorHAnsi"/>
          <w:b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96"/>
        <w:tblW w:w="14888" w:type="dxa"/>
        <w:tblLayout w:type="fixed"/>
        <w:tblLook w:val="01E0" w:firstRow="1" w:lastRow="1" w:firstColumn="1" w:lastColumn="1" w:noHBand="0" w:noVBand="0"/>
      </w:tblPr>
      <w:tblGrid>
        <w:gridCol w:w="1989"/>
        <w:gridCol w:w="1276"/>
        <w:gridCol w:w="4252"/>
        <w:gridCol w:w="5103"/>
        <w:gridCol w:w="2268"/>
      </w:tblGrid>
      <w:tr w:rsidR="001E3BDD" w:rsidRPr="00932D2C" w14:paraId="058E1238" w14:textId="77777777" w:rsidTr="001E3BDD">
        <w:trPr>
          <w:trHeight w:val="841"/>
        </w:trPr>
        <w:tc>
          <w:tcPr>
            <w:tcW w:w="1989" w:type="dxa"/>
            <w:vAlign w:val="center"/>
          </w:tcPr>
          <w:p w14:paraId="0B3CB00C" w14:textId="534C6202" w:rsidR="001E3BDD" w:rsidRPr="00932D2C" w:rsidRDefault="001E3BDD" w:rsidP="00932D2C">
            <w:pPr>
              <w:ind w:left="322" w:hanging="142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DETALIERI DE CONȚINUT</w:t>
            </w:r>
          </w:p>
        </w:tc>
        <w:tc>
          <w:tcPr>
            <w:tcW w:w="1276" w:type="dxa"/>
            <w:vAlign w:val="center"/>
          </w:tcPr>
          <w:p w14:paraId="323A602D" w14:textId="2DADC4E3" w:rsidR="001E3BDD" w:rsidRPr="00932D2C" w:rsidRDefault="001E3BDD" w:rsidP="00932D2C">
            <w:pPr>
              <w:ind w:left="-108" w:right="-10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COMPETENȚE SPECIFICE</w:t>
            </w:r>
          </w:p>
          <w:p w14:paraId="04887172" w14:textId="4F87366D" w:rsidR="001E3BDD" w:rsidRPr="00932D2C" w:rsidRDefault="001E3BDD" w:rsidP="00932D2C">
            <w:pPr>
              <w:ind w:left="-108" w:right="-10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VIZATE</w:t>
            </w:r>
          </w:p>
        </w:tc>
        <w:tc>
          <w:tcPr>
            <w:tcW w:w="4252" w:type="dxa"/>
            <w:vAlign w:val="center"/>
          </w:tcPr>
          <w:p w14:paraId="0174E6C1" w14:textId="5906845B" w:rsidR="001E3BDD" w:rsidRPr="00932D2C" w:rsidRDefault="001E3BDD" w:rsidP="00932D2C">
            <w:pPr>
              <w:ind w:left="-426" w:hanging="141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ACTIVITĂȚI DE ÎNVĂȚARE</w:t>
            </w:r>
          </w:p>
        </w:tc>
        <w:tc>
          <w:tcPr>
            <w:tcW w:w="5103" w:type="dxa"/>
            <w:vAlign w:val="center"/>
          </w:tcPr>
          <w:p w14:paraId="7CC52066" w14:textId="77777777" w:rsidR="001E3BDD" w:rsidRPr="00932D2C" w:rsidRDefault="001E3BDD" w:rsidP="00932D2C">
            <w:pPr>
              <w:ind w:left="-426" w:hanging="141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RESURSE</w:t>
            </w:r>
          </w:p>
        </w:tc>
        <w:tc>
          <w:tcPr>
            <w:tcW w:w="2268" w:type="dxa"/>
            <w:vAlign w:val="center"/>
          </w:tcPr>
          <w:p w14:paraId="3178E24B" w14:textId="77777777" w:rsidR="001E3BDD" w:rsidRPr="00932D2C" w:rsidRDefault="001E3BDD" w:rsidP="00932D2C">
            <w:pPr>
              <w:ind w:left="-426" w:hanging="141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EVALUARE</w:t>
            </w:r>
          </w:p>
        </w:tc>
      </w:tr>
      <w:tr w:rsidR="004F37C2" w:rsidRPr="00932D2C" w14:paraId="1D7662C5" w14:textId="77777777" w:rsidTr="004F37C2">
        <w:trPr>
          <w:trHeight w:val="7337"/>
        </w:trPr>
        <w:tc>
          <w:tcPr>
            <w:tcW w:w="1989" w:type="dxa"/>
          </w:tcPr>
          <w:p w14:paraId="5E1425EC" w14:textId="77777777" w:rsidR="004F37C2" w:rsidRPr="00932D2C" w:rsidRDefault="004F37C2" w:rsidP="00932D2C">
            <w:pPr>
              <w:pStyle w:val="TableParagraph"/>
              <w:spacing w:line="240" w:lineRule="auto"/>
              <w:ind w:left="0" w:right="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Ce  este </w:t>
            </w: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>consumatorul-rege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53BE7E3A" w14:textId="77777777" w:rsidR="004F37C2" w:rsidRPr="00932D2C" w:rsidRDefault="004F37C2" w:rsidP="00932D2C">
            <w:pPr>
              <w:pStyle w:val="TableParagraph"/>
              <w:spacing w:line="240" w:lineRule="auto"/>
              <w:ind w:left="0" w:right="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FD5388" w14:textId="77777777" w:rsidR="004F37C2" w:rsidRPr="00932D2C" w:rsidRDefault="004F37C2" w:rsidP="00932D2C">
            <w:pPr>
              <w:pStyle w:val="TableParagraph"/>
              <w:spacing w:line="240" w:lineRule="auto"/>
              <w:ind w:left="0" w:right="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7A67CB" w14:textId="77777777" w:rsidR="004F37C2" w:rsidRPr="00932D2C" w:rsidRDefault="004F37C2" w:rsidP="00932D2C">
            <w:pPr>
              <w:pStyle w:val="TableParagraph"/>
              <w:spacing w:line="240" w:lineRule="auto"/>
              <w:ind w:left="0" w:right="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88FC59" w14:textId="77777777" w:rsidR="004F37C2" w:rsidRPr="00932D2C" w:rsidRDefault="004F37C2" w:rsidP="00932D2C">
            <w:pPr>
              <w:pStyle w:val="TableParagraph"/>
              <w:spacing w:line="240" w:lineRule="auto"/>
              <w:ind w:left="0" w:right="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Consumatorul de bunuri și servicii; calitatea de consumator de servicii financiare. </w:t>
            </w:r>
          </w:p>
          <w:p w14:paraId="3AC46557" w14:textId="77777777" w:rsidR="004F37C2" w:rsidRPr="00932D2C" w:rsidRDefault="004F37C2" w:rsidP="00932D2C">
            <w:pPr>
              <w:pStyle w:val="Default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A9F95B" w14:textId="1B709173" w:rsidR="004F37C2" w:rsidRPr="00932D2C" w:rsidRDefault="004F37C2" w:rsidP="00932D2C">
            <w:pPr>
              <w:pStyle w:val="TableParagraph"/>
              <w:spacing w:line="240" w:lineRule="auto"/>
              <w:ind w:left="0" w:right="57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715021" w14:textId="77777777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88B042" w14:textId="791BD335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ABD3B" w14:textId="77777777" w:rsidR="004F37C2" w:rsidRPr="00932D2C" w:rsidRDefault="004F37C2" w:rsidP="00932D2C">
            <w:pPr>
              <w:pStyle w:val="TableParagraph"/>
              <w:spacing w:line="240" w:lineRule="auto"/>
              <w:ind w:left="0" w:right="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Consumatorul avizat și responsabil. Drepturi și responsabilități ale consumatorului. </w:t>
            </w:r>
          </w:p>
          <w:p w14:paraId="2D0A6A3C" w14:textId="77777777" w:rsidR="004F37C2" w:rsidRPr="00932D2C" w:rsidRDefault="004F37C2" w:rsidP="00932D2C">
            <w:pPr>
              <w:pStyle w:val="TableParagraph"/>
              <w:spacing w:line="240" w:lineRule="auto"/>
              <w:ind w:left="0" w:right="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Protecția Consumatorului.</w:t>
            </w:r>
          </w:p>
          <w:p w14:paraId="039A458F" w14:textId="77777777" w:rsidR="004F37C2" w:rsidRPr="00932D2C" w:rsidRDefault="004F37C2" w:rsidP="00932D2C">
            <w:pPr>
              <w:pStyle w:val="TableParagraph"/>
              <w:spacing w:line="240" w:lineRule="auto"/>
              <w:ind w:left="0" w:right="57" w:firstLine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FCF127" w14:textId="603EF898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D1215B" w14:textId="77777777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SINTEZĂ/</w:t>
            </w:r>
          </w:p>
          <w:p w14:paraId="01BB984C" w14:textId="77777777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RECAPITULARE/</w:t>
            </w:r>
          </w:p>
          <w:p w14:paraId="6AD3D35B" w14:textId="14CE578E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EVALUARE</w:t>
            </w:r>
          </w:p>
        </w:tc>
        <w:tc>
          <w:tcPr>
            <w:tcW w:w="1276" w:type="dxa"/>
          </w:tcPr>
          <w:p w14:paraId="3F7B35A0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C50B98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5AC991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F3A98D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BC52F3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C70E1E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756692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ECC86D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D1F22F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63DFC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  <w:p w14:paraId="0F14B5C1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  <w:p w14:paraId="288D7259" w14:textId="77777777" w:rsidR="004F37C2" w:rsidRPr="00932D2C" w:rsidRDefault="004F37C2" w:rsidP="00932D2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  <w:p w14:paraId="51CFFDF6" w14:textId="4998E245" w:rsidR="004F37C2" w:rsidRPr="00932D2C" w:rsidRDefault="004F37C2" w:rsidP="00932D2C">
            <w:pPr>
              <w:ind w:left="-392" w:right="-108" w:firstLine="176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14:paraId="0E7767A3" w14:textId="55F49EAA" w:rsidR="004F37C2" w:rsidRPr="00932D2C" w:rsidRDefault="004F37C2" w:rsidP="00932D2C">
            <w:pPr>
              <w:pStyle w:val="ListParagraph"/>
              <w:tabs>
                <w:tab w:val="left" w:pos="0"/>
              </w:tabs>
              <w:ind w:left="176" w:right="34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-  formularea unor întrebări care vizează domeniul</w:t>
            </w:r>
            <w:r w:rsidR="00867018">
              <w:rPr>
                <w:rFonts w:asciiTheme="minorHAnsi" w:hAnsiTheme="minorHAnsi" w:cstheme="minorHAnsi"/>
                <w:sz w:val="22"/>
                <w:szCs w:val="22"/>
              </w:rPr>
              <w:t xml:space="preserve"> economico-financiar, utilizând 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corect termeni specifici pentru acest domeniu; </w:t>
            </w:r>
          </w:p>
          <w:p w14:paraId="57D28417" w14:textId="6D75444D" w:rsidR="004F37C2" w:rsidRPr="00932D2C" w:rsidRDefault="004F37C2" w:rsidP="00932D2C">
            <w:pPr>
              <w:pStyle w:val="ListParagraph"/>
              <w:tabs>
                <w:tab w:val="left" w:pos="0"/>
              </w:tabs>
              <w:ind w:left="176" w:right="34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8670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elaborarea unui text scurt, utilizând corect termeni dați; </w:t>
            </w:r>
          </w:p>
          <w:p w14:paraId="21BFBD0A" w14:textId="77777777" w:rsidR="004F37C2" w:rsidRPr="00932D2C" w:rsidRDefault="004F37C2" w:rsidP="00932D2C">
            <w:pPr>
              <w:pStyle w:val="ListParagraph"/>
              <w:tabs>
                <w:tab w:val="left" w:pos="0"/>
              </w:tabs>
              <w:ind w:left="176" w:right="34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-  lectura unor texte prin utilizarea unor metode diferite;  </w:t>
            </w:r>
          </w:p>
          <w:p w14:paraId="6D7C4570" w14:textId="3A0243A4" w:rsidR="004F37C2" w:rsidRPr="00932D2C" w:rsidRDefault="004F37C2" w:rsidP="00932D2C">
            <w:pPr>
              <w:pStyle w:val="ListParagraph"/>
              <w:numPr>
                <w:ilvl w:val="0"/>
                <w:numId w:val="28"/>
              </w:numPr>
              <w:ind w:left="176" w:right="-99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eastAsia="Arial Unicode MS" w:hAnsiTheme="minorHAnsi" w:cstheme="minorHAnsi"/>
                <w:sz w:val="22"/>
                <w:szCs w:val="22"/>
                <w:lang w:eastAsia="ro-RO"/>
              </w:rPr>
              <w:t xml:space="preserve">exerciții de identificare, pornind de la texte și/sau imagini, a unor bunuri şi servicii;  </w:t>
            </w:r>
          </w:p>
          <w:p w14:paraId="5380C3EF" w14:textId="0B3442F0" w:rsidR="004F37C2" w:rsidRPr="00932D2C" w:rsidRDefault="004F37C2" w:rsidP="00932D2C">
            <w:pPr>
              <w:pStyle w:val="ListParagraph"/>
              <w:numPr>
                <w:ilvl w:val="0"/>
                <w:numId w:val="28"/>
              </w:numPr>
              <w:ind w:left="176" w:right="-99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jocuri de rol</w:t>
            </w:r>
            <w:r w:rsidR="00932D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în care elevii acționează în calitate de consumatori și producători;</w:t>
            </w:r>
          </w:p>
          <w:p w14:paraId="5D230ADD" w14:textId="77777777" w:rsidR="004F37C2" w:rsidRPr="00932D2C" w:rsidRDefault="004F37C2" w:rsidP="00932D2C">
            <w:pPr>
              <w:pStyle w:val="ListParagraph"/>
              <w:numPr>
                <w:ilvl w:val="0"/>
                <w:numId w:val="28"/>
              </w:numPr>
              <w:ind w:left="176" w:right="-99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exerciții de </w:t>
            </w:r>
            <w:r w:rsidRPr="00932D2C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prezentare a caracteristicilor unui produs, folosind informațiile oferite de </w:t>
            </w:r>
            <w:r w:rsidRPr="00932D2C"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  <w:shd w:val="clear" w:color="auto" w:fill="FFFFFF"/>
              </w:rPr>
              <w:t>eticheta</w:t>
            </w:r>
            <w:r w:rsidRPr="00932D2C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 produsului;</w:t>
            </w:r>
          </w:p>
          <w:p w14:paraId="14E06393" w14:textId="7A848649" w:rsidR="004F37C2" w:rsidRPr="00932D2C" w:rsidRDefault="004F37C2" w:rsidP="00932D2C">
            <w:pPr>
              <w:pStyle w:val="ListParagraph"/>
              <w:tabs>
                <w:tab w:val="left" w:pos="0"/>
              </w:tabs>
              <w:ind w:left="176" w:right="34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-  discutarea principalelor etape pe care trebuie să le parcurgă un consumator atunci când se confruntă cu încălcarea drepturilor</w:t>
            </w:r>
            <w:r w:rsidR="0024305A">
              <w:rPr>
                <w:rFonts w:asciiTheme="minorHAnsi" w:hAnsiTheme="minorHAnsi" w:cstheme="minorHAnsi"/>
                <w:sz w:val="22"/>
                <w:szCs w:val="22"/>
              </w:rPr>
              <w:t xml:space="preserve"> sale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F58BB04" w14:textId="77777777" w:rsidR="004F37C2" w:rsidRPr="00932D2C" w:rsidRDefault="004F37C2" w:rsidP="00932D2C">
            <w:pPr>
              <w:pStyle w:val="ListParagraph"/>
              <w:tabs>
                <w:tab w:val="left" w:pos="0"/>
              </w:tabs>
              <w:ind w:left="176" w:right="34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-  discutarea rolului bonului fiscal în asigurarea protecției consumatorului;</w:t>
            </w:r>
          </w:p>
          <w:p w14:paraId="0A0B86A3" w14:textId="77777777" w:rsidR="004F37C2" w:rsidRPr="00932D2C" w:rsidRDefault="004F37C2" w:rsidP="00932D2C">
            <w:pPr>
              <w:pStyle w:val="ListParagraph"/>
              <w:tabs>
                <w:tab w:val="left" w:pos="0"/>
              </w:tabs>
              <w:ind w:left="176" w:right="34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-  exerciții de redactare a unor sesizări/ sugestii/ reclamații către autorități competente, cu privire la calitatea produselor și a serviciilor achiziționate;</w:t>
            </w:r>
          </w:p>
          <w:p w14:paraId="2464B3C0" w14:textId="7738CA31" w:rsidR="004F37C2" w:rsidRPr="00932D2C" w:rsidRDefault="004F37C2" w:rsidP="00932D2C">
            <w:pPr>
              <w:pStyle w:val="ListParagraph"/>
              <w:tabs>
                <w:tab w:val="left" w:pos="0"/>
              </w:tabs>
              <w:ind w:left="176" w:right="34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-  realizarea, pe echipe, a profilului unui consumator avizat.</w:t>
            </w:r>
          </w:p>
          <w:p w14:paraId="6A92E0DB" w14:textId="0DE9978C" w:rsidR="004F37C2" w:rsidRPr="00932D2C" w:rsidRDefault="004F37C2" w:rsidP="00932D2C">
            <w:pPr>
              <w:pStyle w:val="ListParagraph"/>
              <w:tabs>
                <w:tab w:val="left" w:pos="0"/>
              </w:tabs>
              <w:ind w:left="176" w:right="34" w:hanging="17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32A2C53" w14:textId="77777777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Resurse materiale și digitale: </w:t>
            </w:r>
          </w:p>
          <w:p w14:paraId="4F2D3666" w14:textId="77777777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manual/manual digital, Dicționar explicativ, </w:t>
            </w:r>
          </w:p>
          <w:p w14:paraId="1FC915BD" w14:textId="148CC6E4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texte și imagini suport – etichete ale unor produse alimentare și nealimentare;</w:t>
            </w:r>
          </w:p>
          <w:p w14:paraId="5B410D6A" w14:textId="77777777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10" w:history="1">
              <w:r w:rsidRPr="00932D2C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Protectia Consumatorului InfoCons - Protectia Consumatorilor cu o9atitudine!</w:t>
              </w:r>
            </w:hyperlink>
          </w:p>
          <w:p w14:paraId="69AC92B7" w14:textId="77777777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>Ordonanța Nr. 21/1992 privind protecția consumatorilor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, cu modificările și completările ulterioare.</w:t>
            </w:r>
          </w:p>
          <w:p w14:paraId="43532217" w14:textId="4EFDDC83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932D2C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Telefonul consumatorului Protecția Consumatorilor 021 9551 - InfoCons</w:t>
              </w:r>
            </w:hyperlink>
          </w:p>
          <w:p w14:paraId="5FC261CE" w14:textId="418D59D7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Pr="00932D2C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Protectia Consumatorilor</w:t>
              </w:r>
            </w:hyperlink>
          </w:p>
          <w:p w14:paraId="0E6C621C" w14:textId="703527D2" w:rsidR="00D34927" w:rsidRPr="0024305A" w:rsidRDefault="0024305A" w:rsidP="0024305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Pr="00932D2C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Info | ReturoSGR</w:t>
              </w:r>
            </w:hyperlink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49843D2" w14:textId="77777777" w:rsidR="0024305A" w:rsidRDefault="0024305A" w:rsidP="00932D2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21E08B" w14:textId="5BA0ADF7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Resursa umană: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 elevii, lucrând </w:t>
            </w: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individual, în perechi 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și</w:t>
            </w: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în grup;</w:t>
            </w:r>
          </w:p>
          <w:p w14:paraId="20EBC0B7" w14:textId="77777777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3EC050" w14:textId="77777777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Resurse procedurale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128B754C" w14:textId="3D48229E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conversația euristică; </w:t>
            </w:r>
          </w:p>
          <w:p w14:paraId="55E977DD" w14:textId="15E49CDF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metoda cadranului;</w:t>
            </w:r>
          </w:p>
          <w:p w14:paraId="1D791710" w14:textId="16C14B2C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jocul de rol; </w:t>
            </w:r>
          </w:p>
          <w:p w14:paraId="6246764F" w14:textId="77777777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harta conceptuală; </w:t>
            </w:r>
          </w:p>
          <w:p w14:paraId="589B33EC" w14:textId="69A49125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studiul de caz; </w:t>
            </w:r>
          </w:p>
          <w:p w14:paraId="5C12BC40" w14:textId="51BC8A48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metoda </w:t>
            </w: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>Pălăriile gânditoare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053C7E2" w14:textId="55CCBC30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metoda </w:t>
            </w: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>Photo-Voice;</w:t>
            </w:r>
          </w:p>
          <w:p w14:paraId="0F4CDF96" w14:textId="77777777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27E2DF" w14:textId="630B0B0C" w:rsidR="004F37C2" w:rsidRPr="00932D2C" w:rsidRDefault="004F37C2" w:rsidP="00932D2C">
            <w:pPr>
              <w:tabs>
                <w:tab w:val="left" w:pos="154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Resurse temporale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: 4 ore</w:t>
            </w:r>
          </w:p>
        </w:tc>
        <w:tc>
          <w:tcPr>
            <w:tcW w:w="2268" w:type="dxa"/>
          </w:tcPr>
          <w:p w14:paraId="1C49F9CF" w14:textId="18FB7867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7E7E91DD" w14:textId="77777777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>Evaluare formativă: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E0E6EA6" w14:textId="328BFCA8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- discuții frontale și de grup pentru realizarea autoevaluării și interevaluării;</w:t>
            </w:r>
          </w:p>
          <w:p w14:paraId="050FF694" w14:textId="77777777" w:rsidR="004F37C2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E2858" w14:textId="77777777" w:rsidR="0024305A" w:rsidRDefault="0024305A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9EAA29" w14:textId="77777777" w:rsidR="0024305A" w:rsidRPr="00932D2C" w:rsidRDefault="0024305A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EBAC4E" w14:textId="50085F88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-  observarea sistematică a comportamentului elevilor; </w:t>
            </w:r>
          </w:p>
          <w:p w14:paraId="5073392C" w14:textId="77777777" w:rsidR="004F37C2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912B75" w14:textId="77777777" w:rsidR="0024305A" w:rsidRDefault="0024305A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0F39A" w14:textId="77777777" w:rsidR="0024305A" w:rsidRPr="00932D2C" w:rsidRDefault="0024305A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68823D" w14:textId="34419469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-feedback asupra  hărților conceptuale</w:t>
            </w:r>
            <w:r w:rsidR="0024305A">
              <w:rPr>
                <w:rFonts w:asciiTheme="minorHAnsi" w:hAnsiTheme="minorHAnsi" w:cstheme="minorHAnsi"/>
                <w:sz w:val="22"/>
                <w:szCs w:val="22"/>
              </w:rPr>
              <w:t xml:space="preserve"> ;o asupra afișelor (</w:t>
            </w:r>
            <w:r w:rsidR="0024305A" w:rsidRPr="0024305A">
              <w:rPr>
                <w:rFonts w:asciiTheme="minorHAnsi" w:hAnsiTheme="minorHAnsi" w:cstheme="minorHAnsi"/>
                <w:i/>
                <w:sz w:val="22"/>
                <w:szCs w:val="22"/>
              </w:rPr>
              <w:t>photo-voice</w:t>
            </w:r>
            <w:r w:rsidR="0024305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1FB069C" w14:textId="77777777" w:rsidR="00057569" w:rsidRDefault="00057569" w:rsidP="00932D2C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52E746BA" w14:textId="77777777" w:rsidR="0024305A" w:rsidRDefault="0024305A" w:rsidP="00932D2C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0639587B" w14:textId="77777777" w:rsidR="00057569" w:rsidRPr="00D34927" w:rsidRDefault="00057569" w:rsidP="00932D2C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35F203C0" w14:textId="77777777" w:rsidR="00057569" w:rsidRDefault="00057569" w:rsidP="00932D2C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0AF2B9D8" w14:textId="77777777" w:rsidR="0024305A" w:rsidRPr="00932D2C" w:rsidRDefault="0024305A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80CE48" w14:textId="36B147E4" w:rsidR="004F37C2" w:rsidRPr="00932D2C" w:rsidRDefault="004F37C2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Concurs ”Ne cunoaștem drepturile de consumatori”</w:t>
            </w:r>
          </w:p>
        </w:tc>
      </w:tr>
    </w:tbl>
    <w:p w14:paraId="353E56D8" w14:textId="773FB674" w:rsidR="003D2384" w:rsidRPr="003D2384" w:rsidRDefault="003D2384" w:rsidP="003D2384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23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PROIECTAREA UNITĂȚII DE ÎNVĂȚARE: </w:t>
      </w:r>
      <w:r w:rsidRPr="000F3DF7">
        <w:rPr>
          <w:rFonts w:asciiTheme="minorHAnsi" w:hAnsiTheme="minorHAnsi" w:cstheme="minorHAnsi"/>
          <w:b/>
          <w:color w:val="0070C0"/>
          <w:sz w:val="28"/>
          <w:szCs w:val="28"/>
        </w:rPr>
        <w:t>P</w:t>
      </w:r>
      <w:r w:rsidR="00B41BC1">
        <w:rPr>
          <w:rFonts w:asciiTheme="minorHAnsi" w:hAnsiTheme="minorHAnsi" w:cstheme="minorHAnsi"/>
          <w:b/>
          <w:color w:val="0070C0"/>
          <w:sz w:val="28"/>
          <w:szCs w:val="28"/>
        </w:rPr>
        <w:t>RODUCĂTORUL</w:t>
      </w:r>
    </w:p>
    <w:p w14:paraId="339662C1" w14:textId="77777777" w:rsidR="003D2384" w:rsidRDefault="003D2384" w:rsidP="003D2384">
      <w:pPr>
        <w:rPr>
          <w:rFonts w:asciiTheme="minorHAnsi" w:hAnsiTheme="minorHAnsi" w:cstheme="minorHAnsi"/>
        </w:rPr>
      </w:pPr>
    </w:p>
    <w:p w14:paraId="37C7E84F" w14:textId="77777777" w:rsidR="00865612" w:rsidRDefault="00865612" w:rsidP="003D2384">
      <w:pPr>
        <w:rPr>
          <w:rFonts w:asciiTheme="minorHAnsi" w:hAnsiTheme="minorHAnsi" w:cstheme="minorHAnsi"/>
        </w:rPr>
      </w:pPr>
    </w:p>
    <w:p w14:paraId="2B574820" w14:textId="581DE5FC" w:rsidR="003D2384" w:rsidRPr="003D2384" w:rsidRDefault="003D2384" w:rsidP="003D2384">
      <w:pPr>
        <w:ind w:right="-744"/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 xml:space="preserve">Disciplina:   </w:t>
      </w:r>
      <w:r w:rsidR="00B41BC1">
        <w:rPr>
          <w:rFonts w:asciiTheme="minorHAnsi" w:hAnsiTheme="minorHAnsi" w:cstheme="minorHAnsi"/>
          <w:b/>
          <w:sz w:val="24"/>
          <w:szCs w:val="24"/>
        </w:rPr>
        <w:t>Educație economico-financiară</w:t>
      </w:r>
      <w:r w:rsidRPr="003D2384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E76CE70" w14:textId="0E0CCACB" w:rsidR="003D2384" w:rsidRPr="003D2384" w:rsidRDefault="003D2384" w:rsidP="003D2384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>Clasa a VI</w:t>
      </w:r>
      <w:r w:rsidR="00B41BC1">
        <w:rPr>
          <w:rFonts w:asciiTheme="minorHAnsi" w:hAnsiTheme="minorHAnsi" w:cstheme="minorHAnsi"/>
          <w:b/>
          <w:sz w:val="24"/>
          <w:szCs w:val="24"/>
        </w:rPr>
        <w:t>I</w:t>
      </w:r>
      <w:r w:rsidRPr="003D2384">
        <w:rPr>
          <w:rFonts w:asciiTheme="minorHAnsi" w:hAnsiTheme="minorHAnsi" w:cstheme="minorHAnsi"/>
          <w:b/>
          <w:sz w:val="24"/>
          <w:szCs w:val="24"/>
        </w:rPr>
        <w:t>I-a</w:t>
      </w:r>
    </w:p>
    <w:p w14:paraId="3EDA7E39" w14:textId="7C4E987F" w:rsidR="003D2384" w:rsidRDefault="003D2384" w:rsidP="003D2384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 xml:space="preserve">Nr. ore: </w:t>
      </w:r>
      <w:r w:rsidR="00B41BC1">
        <w:rPr>
          <w:rFonts w:asciiTheme="minorHAnsi" w:hAnsiTheme="minorHAnsi" w:cstheme="minorHAnsi"/>
          <w:b/>
          <w:sz w:val="24"/>
          <w:szCs w:val="24"/>
        </w:rPr>
        <w:t>3</w:t>
      </w:r>
      <w:r w:rsidRPr="003D2384">
        <w:rPr>
          <w:rFonts w:asciiTheme="minorHAnsi" w:hAnsiTheme="minorHAnsi" w:cstheme="minorHAnsi"/>
          <w:b/>
          <w:sz w:val="24"/>
          <w:szCs w:val="24"/>
        </w:rPr>
        <w:t xml:space="preserve"> (săpt. </w:t>
      </w:r>
      <w:r w:rsidR="00D77BB2">
        <w:rPr>
          <w:rFonts w:asciiTheme="minorHAnsi" w:hAnsiTheme="minorHAnsi" w:cstheme="minorHAnsi"/>
          <w:b/>
          <w:sz w:val="24"/>
          <w:szCs w:val="24"/>
        </w:rPr>
        <w:t>8-1</w:t>
      </w:r>
      <w:r w:rsidR="00B41BC1">
        <w:rPr>
          <w:rFonts w:asciiTheme="minorHAnsi" w:hAnsiTheme="minorHAnsi" w:cstheme="minorHAnsi"/>
          <w:b/>
          <w:sz w:val="24"/>
          <w:szCs w:val="24"/>
        </w:rPr>
        <w:t>0</w:t>
      </w:r>
      <w:r w:rsidRPr="003D2384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D77BB2">
        <w:rPr>
          <w:rFonts w:asciiTheme="minorHAnsi" w:hAnsiTheme="minorHAnsi" w:cstheme="minorHAnsi"/>
          <w:b/>
          <w:sz w:val="24"/>
          <w:szCs w:val="24"/>
        </w:rPr>
        <w:t>M</w:t>
      </w:r>
      <w:r w:rsidRPr="003D2384">
        <w:rPr>
          <w:rFonts w:asciiTheme="minorHAnsi" w:hAnsiTheme="minorHAnsi" w:cstheme="minorHAnsi"/>
          <w:b/>
          <w:sz w:val="24"/>
          <w:szCs w:val="24"/>
        </w:rPr>
        <w:t xml:space="preserve">odul </w:t>
      </w:r>
      <w:r w:rsidR="00D77BB2">
        <w:rPr>
          <w:rFonts w:asciiTheme="minorHAnsi" w:hAnsiTheme="minorHAnsi" w:cstheme="minorHAnsi"/>
          <w:b/>
          <w:sz w:val="24"/>
          <w:szCs w:val="24"/>
        </w:rPr>
        <w:t>2)</w:t>
      </w:r>
    </w:p>
    <w:p w14:paraId="096BB0B9" w14:textId="77777777" w:rsidR="00BA7DBB" w:rsidRPr="003D2384" w:rsidRDefault="00BA7DBB" w:rsidP="003D2384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96"/>
        <w:tblW w:w="15030" w:type="dxa"/>
        <w:tblLayout w:type="fixed"/>
        <w:tblLook w:val="01E0" w:firstRow="1" w:lastRow="1" w:firstColumn="1" w:lastColumn="1" w:noHBand="0" w:noVBand="0"/>
      </w:tblPr>
      <w:tblGrid>
        <w:gridCol w:w="1980"/>
        <w:gridCol w:w="1417"/>
        <w:gridCol w:w="4253"/>
        <w:gridCol w:w="5395"/>
        <w:gridCol w:w="1985"/>
      </w:tblGrid>
      <w:tr w:rsidR="004D7D58" w:rsidRPr="00932D2C" w14:paraId="1A6366DD" w14:textId="77777777" w:rsidTr="00932D2C">
        <w:trPr>
          <w:trHeight w:val="553"/>
        </w:trPr>
        <w:tc>
          <w:tcPr>
            <w:tcW w:w="1980" w:type="dxa"/>
            <w:vAlign w:val="center"/>
          </w:tcPr>
          <w:p w14:paraId="5D08AAFF" w14:textId="130D0C8A" w:rsidR="004D7D58" w:rsidRPr="00932D2C" w:rsidRDefault="004D7D58" w:rsidP="009647CA">
            <w:pPr>
              <w:ind w:left="3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DETALIERI DE CONȚINUT</w:t>
            </w:r>
          </w:p>
        </w:tc>
        <w:tc>
          <w:tcPr>
            <w:tcW w:w="1417" w:type="dxa"/>
            <w:vAlign w:val="center"/>
          </w:tcPr>
          <w:p w14:paraId="386D5C6D" w14:textId="77777777" w:rsidR="004D7D58" w:rsidRPr="00932D2C" w:rsidRDefault="004D7D58" w:rsidP="00085C39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COMPETENȚE SPECIFICE</w:t>
            </w:r>
          </w:p>
          <w:p w14:paraId="5D4C2B16" w14:textId="567F8661" w:rsidR="004D7D58" w:rsidRPr="00932D2C" w:rsidRDefault="004D7D58" w:rsidP="00085C39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VIZATE</w:t>
            </w:r>
          </w:p>
        </w:tc>
        <w:tc>
          <w:tcPr>
            <w:tcW w:w="4253" w:type="dxa"/>
            <w:vAlign w:val="center"/>
          </w:tcPr>
          <w:p w14:paraId="4E1DE08E" w14:textId="77777777" w:rsidR="004D7D58" w:rsidRPr="00932D2C" w:rsidRDefault="004D7D58" w:rsidP="009647CA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ACTIVITĂȚI DE ÎNVĂȚARE</w:t>
            </w:r>
          </w:p>
        </w:tc>
        <w:tc>
          <w:tcPr>
            <w:tcW w:w="5395" w:type="dxa"/>
            <w:vAlign w:val="center"/>
          </w:tcPr>
          <w:p w14:paraId="6B3C8133" w14:textId="77777777" w:rsidR="004D7D58" w:rsidRPr="00932D2C" w:rsidRDefault="004D7D58" w:rsidP="009647CA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RESURSE</w:t>
            </w:r>
          </w:p>
        </w:tc>
        <w:tc>
          <w:tcPr>
            <w:tcW w:w="1985" w:type="dxa"/>
            <w:vAlign w:val="center"/>
          </w:tcPr>
          <w:p w14:paraId="0B3564A9" w14:textId="77777777" w:rsidR="004D7D58" w:rsidRPr="00932D2C" w:rsidRDefault="004D7D58" w:rsidP="009647CA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EVALUARE</w:t>
            </w:r>
          </w:p>
        </w:tc>
      </w:tr>
      <w:tr w:rsidR="00A226E8" w:rsidRPr="00932D2C" w14:paraId="707770FE" w14:textId="77777777" w:rsidTr="00932D2C">
        <w:trPr>
          <w:trHeight w:val="1125"/>
        </w:trPr>
        <w:tc>
          <w:tcPr>
            <w:tcW w:w="1980" w:type="dxa"/>
          </w:tcPr>
          <w:p w14:paraId="2477CEE1" w14:textId="77777777" w:rsidR="00867018" w:rsidRDefault="00867018" w:rsidP="00B41B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50467D" w14:textId="5765CBE4" w:rsidR="00A226E8" w:rsidRPr="00932D2C" w:rsidRDefault="00A226E8" w:rsidP="00B41B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Producerea de bunuri și servicii </w:t>
            </w:r>
          </w:p>
          <w:p w14:paraId="7AACF41C" w14:textId="12620792" w:rsidR="00A226E8" w:rsidRPr="00932D2C" w:rsidRDefault="00A226E8" w:rsidP="00B41B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Producătorul și spiritul antreprenorial.</w:t>
            </w:r>
          </w:p>
          <w:p w14:paraId="52D7F43F" w14:textId="5287CA49" w:rsidR="00A226E8" w:rsidRPr="00932D2C" w:rsidRDefault="00A226E8" w:rsidP="00B41B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663AFA86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6821CB" w14:textId="7FA9CCCE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16CA94" w14:textId="77777777" w:rsidR="00A226E8" w:rsidRPr="00932D2C" w:rsidRDefault="00A226E8" w:rsidP="00A226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Inițiativă și risc în afaceri</w:t>
            </w:r>
          </w:p>
          <w:p w14:paraId="59E3BA68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938277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11535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973D0A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0D779C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B26062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2858BC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612B1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80B1B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39EE4B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484F87" w14:textId="77777777" w:rsidR="00867018" w:rsidRPr="00932D2C" w:rsidRDefault="0086701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B4E325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3EFFED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SINTEZĂ/</w:t>
            </w:r>
          </w:p>
          <w:p w14:paraId="16FD316A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RECAPITULARE/</w:t>
            </w:r>
          </w:p>
          <w:p w14:paraId="12CBD2BE" w14:textId="306089E8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EVALUARE</w:t>
            </w:r>
          </w:p>
        </w:tc>
        <w:tc>
          <w:tcPr>
            <w:tcW w:w="1417" w:type="dxa"/>
          </w:tcPr>
          <w:p w14:paraId="79A102E3" w14:textId="77777777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F8C569" w14:textId="77777777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786A43" w14:textId="77777777" w:rsidR="00A226E8" w:rsidRPr="00932D2C" w:rsidRDefault="00A226E8" w:rsidP="00631240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4413AD" w14:textId="77777777" w:rsidR="00A226E8" w:rsidRPr="00932D2C" w:rsidRDefault="00A226E8" w:rsidP="00631240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9167C0" w14:textId="77777777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C75539" w14:textId="77777777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1D52A8" w14:textId="77777777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F8E6E6" w14:textId="77777777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BEE6AA" w14:textId="77777777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D0CC98" w14:textId="106BC76E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  <w:p w14:paraId="384621AB" w14:textId="5C5D510A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  <w:p w14:paraId="02FAE293" w14:textId="66A63714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  <w:p w14:paraId="12AA350A" w14:textId="77777777" w:rsidR="00A226E8" w:rsidRPr="00932D2C" w:rsidRDefault="00A226E8" w:rsidP="00542A09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BADE2E" w14:textId="77777777" w:rsidR="00A226E8" w:rsidRPr="00932D2C" w:rsidRDefault="00A226E8" w:rsidP="00B41BC1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5F7ACE91" w14:textId="0C483A80" w:rsidR="00A226E8" w:rsidRPr="00932D2C" w:rsidRDefault="00A226E8" w:rsidP="00A226E8">
            <w:pPr>
              <w:tabs>
                <w:tab w:val="left" w:pos="0"/>
              </w:tabs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985F8E" w14:textId="20162A97" w:rsidR="00A226E8" w:rsidRPr="00932D2C" w:rsidRDefault="00A226E8" w:rsidP="00F032AC">
            <w:pPr>
              <w:pStyle w:val="ListParagraph"/>
              <w:tabs>
                <w:tab w:val="left" w:pos="0"/>
              </w:tabs>
              <w:ind w:left="176" w:right="-108" w:hanging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-  elaborarea unui text scurt, utilizând corect termeni dați; </w:t>
            </w:r>
          </w:p>
          <w:p w14:paraId="40789A45" w14:textId="77777777" w:rsidR="00A226E8" w:rsidRPr="00932D2C" w:rsidRDefault="00A226E8" w:rsidP="00A226E8">
            <w:pPr>
              <w:pStyle w:val="ListParagraph"/>
              <w:numPr>
                <w:ilvl w:val="0"/>
                <w:numId w:val="16"/>
              </w:numPr>
              <w:ind w:left="176" w:right="-108" w:hanging="14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lectura unor texte prin utilizarea unor metode diferite;  </w:t>
            </w:r>
          </w:p>
          <w:p w14:paraId="0F6B9993" w14:textId="77777777" w:rsidR="00A226E8" w:rsidRPr="00932D2C" w:rsidRDefault="00A226E8" w:rsidP="00A226E8">
            <w:pPr>
              <w:pStyle w:val="ListParagraph"/>
              <w:numPr>
                <w:ilvl w:val="0"/>
                <w:numId w:val="16"/>
              </w:numPr>
              <w:ind w:left="176" w:right="-108" w:hanging="14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evaluarea informațiilor prezentate în mass-media cu privire la un anumit produs;</w:t>
            </w:r>
          </w:p>
          <w:p w14:paraId="329BA394" w14:textId="77777777" w:rsidR="00A226E8" w:rsidRPr="00932D2C" w:rsidRDefault="00A226E8" w:rsidP="00A226E8">
            <w:pPr>
              <w:pStyle w:val="ListParagraph"/>
              <w:numPr>
                <w:ilvl w:val="0"/>
                <w:numId w:val="16"/>
              </w:numPr>
              <w:ind w:left="176" w:right="-108" w:hanging="14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exemplificarea unor situații în care resursele financiare sunt risipite;</w:t>
            </w:r>
          </w:p>
          <w:p w14:paraId="3F0A2889" w14:textId="77777777" w:rsidR="00A226E8" w:rsidRPr="00932D2C" w:rsidRDefault="00A226E8" w:rsidP="00A226E8">
            <w:pPr>
              <w:pStyle w:val="ListParagraph"/>
              <w:numPr>
                <w:ilvl w:val="0"/>
                <w:numId w:val="16"/>
              </w:numPr>
              <w:ind w:left="176" w:right="-108" w:hanging="14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analiza comparativă a statutului profesional de </w:t>
            </w:r>
            <w:r w:rsidRPr="00932D2C">
              <w:rPr>
                <w:rFonts w:asciiTheme="minorHAnsi" w:hAnsiTheme="minorHAnsi" w:cstheme="minorHAnsi"/>
                <w:i/>
                <w:iCs/>
                <w:color w:val="333333"/>
                <w:sz w:val="22"/>
                <w:szCs w:val="22"/>
                <w:shd w:val="clear" w:color="auto" w:fill="FFFFFF"/>
              </w:rPr>
              <w:t>lucrător salariat (angajat)</w:t>
            </w:r>
            <w:r w:rsidRPr="00932D2C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 și a celui de </w:t>
            </w:r>
            <w:r w:rsidRPr="00932D2C">
              <w:rPr>
                <w:rFonts w:asciiTheme="minorHAnsi" w:hAnsiTheme="minorHAnsi" w:cstheme="minorHAnsi"/>
                <w:i/>
                <w:iCs/>
                <w:color w:val="333333"/>
                <w:sz w:val="22"/>
                <w:szCs w:val="22"/>
                <w:shd w:val="clear" w:color="auto" w:fill="FFFFFF"/>
              </w:rPr>
              <w:t>întreprinzător</w:t>
            </w:r>
            <w:r w:rsidRPr="00932D2C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14:paraId="59A4B94C" w14:textId="77777777" w:rsidR="00A226E8" w:rsidRPr="00932D2C" w:rsidRDefault="00A226E8" w:rsidP="00A226E8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ind w:left="176" w:hanging="14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analiza </w:t>
            </w:r>
            <w:r w:rsidRPr="00932D2C">
              <w:rPr>
                <w:rFonts w:asciiTheme="minorHAnsi" w:hAnsiTheme="minorHAnsi" w:cstheme="minorHAnsi"/>
                <w:sz w:val="22"/>
                <w:szCs w:val="22"/>
                <w:lang w:eastAsia="ro-RO"/>
              </w:rPr>
              <w:t xml:space="preserve">unor povești de succes ale unor antreprenori români sau străini, pe baza informațiilor din presă; </w:t>
            </w:r>
            <w:r w:rsidRPr="00932D2C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F657154" w14:textId="77777777" w:rsidR="00A226E8" w:rsidRPr="00932D2C" w:rsidRDefault="00A226E8" w:rsidP="00A226E8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ind w:left="176" w:hanging="14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identificarea calităților personale care i-au condus spre suces pe acești antreprenori, dar și a riscurilor la care s-au expus; </w:t>
            </w:r>
          </w:p>
          <w:p w14:paraId="1D4351A7" w14:textId="11B95964" w:rsidR="00A226E8" w:rsidRPr="00932D2C" w:rsidRDefault="00A226E8" w:rsidP="00A226E8">
            <w:pPr>
              <w:pStyle w:val="ListParagraph"/>
              <w:numPr>
                <w:ilvl w:val="0"/>
                <w:numId w:val="16"/>
              </w:numPr>
              <w:ind w:left="176" w:right="-108" w:hanging="14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exerciții de identificare a unor oportunități de deschidere a unei afaceri proprii, a calităților personale care pot facilita succesul și a eventualelor riscuri ce pot amenința afacerea;   </w:t>
            </w:r>
          </w:p>
        </w:tc>
        <w:tc>
          <w:tcPr>
            <w:tcW w:w="5395" w:type="dxa"/>
          </w:tcPr>
          <w:p w14:paraId="100698B6" w14:textId="77777777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Resurse materiale și digitale: </w:t>
            </w:r>
          </w:p>
          <w:p w14:paraId="1F542D24" w14:textId="681D2C7F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manual/manual digital, </w:t>
            </w:r>
            <w:r w:rsidRPr="00932D2C">
              <w:rPr>
                <w:rFonts w:asciiTheme="minorHAnsi" w:hAnsiTheme="minorHAnsi" w:cstheme="minorHAnsi"/>
                <w:bCs/>
                <w:sz w:val="22"/>
                <w:szCs w:val="22"/>
              </w:rPr>
              <w:t>Dicționar explicativ,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A387C34" w14:textId="7B548D80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telefoane, computere, internet; 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aplicația Google Forms; </w:t>
            </w:r>
          </w:p>
          <w:p w14:paraId="75C55604" w14:textId="4240EEAF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exemple de povești de succes în afaceri și 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de faliment selectate din presă;</w:t>
            </w:r>
          </w:p>
          <w:p w14:paraId="1C81B234" w14:textId="77777777" w:rsidR="00A226E8" w:rsidRPr="00932D2C" w:rsidRDefault="00A226E8" w:rsidP="009647CA">
            <w:pPr>
              <w:pStyle w:val="Default"/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r w:rsidRPr="00932D2C"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  <w:t>Intreprinzatorul si spiritul antreprenorial</w:t>
            </w:r>
          </w:p>
          <w:p w14:paraId="4EAD26C2" w14:textId="77777777" w:rsidR="00A226E8" w:rsidRPr="00932D2C" w:rsidRDefault="00A226E8" w:rsidP="009647CA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14" w:history="1">
              <w:r w:rsidRPr="00932D2C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Stefan Popa: Cu ce si cum incepi un plan de afaceri</w:t>
              </w:r>
            </w:hyperlink>
          </w:p>
          <w:p w14:paraId="48472617" w14:textId="5357D161" w:rsidR="00A226E8" w:rsidRPr="00932D2C" w:rsidRDefault="00A226E8" w:rsidP="00A226E8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hyperlink r:id="rId15" w:history="1">
              <w:r w:rsidRPr="00932D2C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Stefan Popa: Ce riscuri apar fara un plan de afaceri</w:t>
              </w:r>
            </w:hyperlink>
          </w:p>
          <w:p w14:paraId="3ACF8393" w14:textId="63B4ACC0" w:rsidR="00A226E8" w:rsidRPr="00932D2C" w:rsidRDefault="00A226E8" w:rsidP="009647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6" w:history="1">
              <w:r w:rsidRPr="00932D2C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Producătorul și spiritul antreprenorial: inițiativă și risc</w:t>
              </w:r>
            </w:hyperlink>
          </w:p>
          <w:p w14:paraId="38C5716B" w14:textId="77777777" w:rsidR="00A226E8" w:rsidRPr="00932D2C" w:rsidRDefault="00A226E8" w:rsidP="009647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B39DF4" w14:textId="48B647DC" w:rsidR="00A226E8" w:rsidRPr="00932D2C" w:rsidRDefault="00A226E8" w:rsidP="009647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Resursa umană: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 elevii, lucrând </w:t>
            </w: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>individual, în perechi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și </w:t>
            </w: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>în grup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;  </w:t>
            </w:r>
          </w:p>
          <w:p w14:paraId="099CEA18" w14:textId="77777777" w:rsidR="00A226E8" w:rsidRPr="00932D2C" w:rsidRDefault="00A226E8" w:rsidP="009647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1194A7" w14:textId="77777777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Resurse procedurale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5B64BEB3" w14:textId="77777777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metoda ciorchinelui, </w:t>
            </w:r>
          </w:p>
          <w:p w14:paraId="416D5596" w14:textId="77777777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metoda </w:t>
            </w: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>Știu-Vreau să știu-Am învățat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376A2AC4" w14:textId="77777777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joc de rol, </w:t>
            </w:r>
          </w:p>
          <w:p w14:paraId="774C45C2" w14:textId="77777777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învățarea prin descoperire, </w:t>
            </w:r>
          </w:p>
          <w:p w14:paraId="2E4D4C2E" w14:textId="77777777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dezbaterea; </w:t>
            </w:r>
          </w:p>
          <w:p w14:paraId="3E2C64F9" w14:textId="77777777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studiul de caz, </w:t>
            </w:r>
          </w:p>
          <w:p w14:paraId="215E79BB" w14:textId="77777777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jocul de rol, </w:t>
            </w:r>
          </w:p>
          <w:p w14:paraId="41E4D585" w14:textId="77777777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harta conceptuală, </w:t>
            </w:r>
          </w:p>
          <w:p w14:paraId="20B1E273" w14:textId="02E0172D" w:rsidR="00A226E8" w:rsidRPr="00932D2C" w:rsidRDefault="00A226E8" w:rsidP="00A226E8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analiza SWOT;</w:t>
            </w:r>
          </w:p>
          <w:p w14:paraId="63CD547D" w14:textId="77777777" w:rsidR="00A226E8" w:rsidRPr="00932D2C" w:rsidRDefault="00A226E8" w:rsidP="00A226E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90096D" w14:textId="67FF9667" w:rsidR="00A226E8" w:rsidRPr="00932D2C" w:rsidRDefault="00A226E8" w:rsidP="00A226E8">
            <w:pPr>
              <w:pStyle w:val="Default"/>
              <w:ind w:left="-426" w:firstLine="42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b/>
                <w:sz w:val="22"/>
                <w:szCs w:val="22"/>
              </w:rPr>
              <w:t>Resurse temporale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: 3 ore</w:t>
            </w:r>
          </w:p>
        </w:tc>
        <w:tc>
          <w:tcPr>
            <w:tcW w:w="1985" w:type="dxa"/>
          </w:tcPr>
          <w:p w14:paraId="045FD4AB" w14:textId="77777777" w:rsidR="00A226E8" w:rsidRPr="00932D2C" w:rsidRDefault="00A226E8" w:rsidP="009647C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4402D6E" w14:textId="640943DF" w:rsidR="00A226E8" w:rsidRPr="00932D2C" w:rsidRDefault="00A226E8" w:rsidP="00F032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Discuții frontale și de grup pentru realizarea autoevaluării și interevaluării</w:t>
            </w:r>
          </w:p>
          <w:p w14:paraId="72C4517F" w14:textId="085BA310" w:rsidR="00A226E8" w:rsidRPr="00932D2C" w:rsidRDefault="00A226E8" w:rsidP="009647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8B59F4" w14:textId="0306C7E0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91D0BD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Observarea sistematică a comportamentului elevilor, a modului de rezolvare a sarcinilor de lucru, a  cooperării la nivelul echipelor; </w:t>
            </w:r>
          </w:p>
          <w:p w14:paraId="6B01CFD4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9732DF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Eseul de 5 minute</w:t>
            </w:r>
          </w:p>
          <w:p w14:paraId="6F4C2B43" w14:textId="7777777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D93ABB" w14:textId="77777777" w:rsidR="00A226E8" w:rsidRPr="00932D2C" w:rsidRDefault="00A226E8" w:rsidP="00A226E8">
            <w:pPr>
              <w:ind w:left="-426" w:firstLine="4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8479893" w14:textId="77777777" w:rsidR="00A226E8" w:rsidRDefault="00A226E8" w:rsidP="0024305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CD049DF" w14:textId="77777777" w:rsidR="0024305A" w:rsidRPr="00932D2C" w:rsidRDefault="0024305A" w:rsidP="00A226E8">
            <w:pPr>
              <w:ind w:left="-426" w:firstLine="4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654048D" w14:textId="77777777" w:rsidR="00A226E8" w:rsidRPr="00932D2C" w:rsidRDefault="00A226E8" w:rsidP="00A226E8">
            <w:pPr>
              <w:ind w:left="-426" w:firstLine="4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>Evaluare sumativă</w:t>
            </w:r>
          </w:p>
          <w:p w14:paraId="362E94DF" w14:textId="7561FFE7" w:rsidR="00A226E8" w:rsidRPr="00932D2C" w:rsidRDefault="00A226E8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>asistată de calculator</w:t>
            </w:r>
            <w:r w:rsidR="0024305A">
              <w:rPr>
                <w:rFonts w:asciiTheme="minorHAnsi" w:hAnsiTheme="minorHAnsi" w:cstheme="minorHAnsi"/>
                <w:sz w:val="22"/>
                <w:szCs w:val="22"/>
              </w:rPr>
              <w:t xml:space="preserve"> (Google Forms)</w:t>
            </w:r>
          </w:p>
        </w:tc>
      </w:tr>
    </w:tbl>
    <w:p w14:paraId="498F4FF7" w14:textId="57C756F5" w:rsidR="0026726F" w:rsidRPr="0027199D" w:rsidRDefault="0026726F" w:rsidP="00865612">
      <w:pPr>
        <w:pStyle w:val="Default"/>
        <w:jc w:val="center"/>
        <w:rPr>
          <w:rFonts w:asciiTheme="minorHAnsi" w:hAnsiTheme="minorHAnsi" w:cstheme="minorHAnsi"/>
          <w:color w:val="0070C0"/>
          <w:sz w:val="28"/>
          <w:szCs w:val="28"/>
        </w:rPr>
      </w:pPr>
      <w:r w:rsidRPr="003D2384">
        <w:rPr>
          <w:rFonts w:asciiTheme="minorHAnsi" w:hAnsiTheme="minorHAnsi" w:cstheme="minorHAnsi"/>
          <w:b/>
          <w:sz w:val="28"/>
          <w:szCs w:val="28"/>
        </w:rPr>
        <w:lastRenderedPageBreak/>
        <w:t>PROIECTAREA UNITĂȚII DE ÎNVĂ</w:t>
      </w:r>
      <w:r>
        <w:rPr>
          <w:rFonts w:asciiTheme="minorHAnsi" w:hAnsiTheme="minorHAnsi" w:cstheme="minorHAnsi"/>
          <w:b/>
          <w:sz w:val="28"/>
          <w:szCs w:val="28"/>
        </w:rPr>
        <w:t xml:space="preserve">ȚARE: </w:t>
      </w:r>
      <w:r w:rsidR="00865612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BUGETUL DE FAMILIE/PERSONAL </w:t>
      </w:r>
    </w:p>
    <w:p w14:paraId="19FB8EA0" w14:textId="77777777" w:rsidR="0026726F" w:rsidRPr="00DA0342" w:rsidRDefault="0026726F" w:rsidP="0026726F">
      <w:pPr>
        <w:rPr>
          <w:rFonts w:asciiTheme="minorHAnsi" w:hAnsiTheme="minorHAnsi" w:cstheme="minorHAnsi"/>
          <w:color w:val="FF0000"/>
        </w:rPr>
      </w:pPr>
    </w:p>
    <w:p w14:paraId="24B5110E" w14:textId="77777777" w:rsidR="00865612" w:rsidRPr="003D2384" w:rsidRDefault="00865612" w:rsidP="00865612">
      <w:pPr>
        <w:ind w:right="-744"/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 xml:space="preserve">Disciplina:   </w:t>
      </w:r>
      <w:r>
        <w:rPr>
          <w:rFonts w:asciiTheme="minorHAnsi" w:hAnsiTheme="minorHAnsi" w:cstheme="minorHAnsi"/>
          <w:b/>
          <w:sz w:val="24"/>
          <w:szCs w:val="24"/>
        </w:rPr>
        <w:t>Educație economico-financiară</w:t>
      </w:r>
      <w:r w:rsidRPr="003D2384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515C0A58" w14:textId="77777777" w:rsidR="00865612" w:rsidRPr="003D2384" w:rsidRDefault="00865612" w:rsidP="00865612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>Clasa a VI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3D2384">
        <w:rPr>
          <w:rFonts w:asciiTheme="minorHAnsi" w:hAnsiTheme="minorHAnsi" w:cstheme="minorHAnsi"/>
          <w:b/>
          <w:sz w:val="24"/>
          <w:szCs w:val="24"/>
        </w:rPr>
        <w:t>I-a</w:t>
      </w:r>
    </w:p>
    <w:p w14:paraId="2E660331" w14:textId="29D80AB0" w:rsidR="00FB1F56" w:rsidRPr="00FB1F56" w:rsidRDefault="0026726F" w:rsidP="0026726F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>Nr. ore</w:t>
      </w:r>
      <w:r w:rsidRPr="00FB1F56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865612">
        <w:rPr>
          <w:rFonts w:asciiTheme="minorHAnsi" w:hAnsiTheme="minorHAnsi" w:cstheme="minorHAnsi"/>
          <w:b/>
          <w:sz w:val="24"/>
          <w:szCs w:val="24"/>
        </w:rPr>
        <w:t>4</w:t>
      </w:r>
      <w:r w:rsidRPr="00FB1F56">
        <w:rPr>
          <w:rFonts w:asciiTheme="minorHAnsi" w:hAnsiTheme="minorHAnsi" w:cstheme="minorHAnsi"/>
          <w:b/>
          <w:sz w:val="24"/>
          <w:szCs w:val="24"/>
        </w:rPr>
        <w:t xml:space="preserve"> (săpt. </w:t>
      </w:r>
      <w:r w:rsidR="0027199D">
        <w:rPr>
          <w:rFonts w:asciiTheme="minorHAnsi" w:hAnsiTheme="minorHAnsi" w:cstheme="minorHAnsi"/>
          <w:b/>
          <w:sz w:val="24"/>
          <w:szCs w:val="24"/>
        </w:rPr>
        <w:t>1</w:t>
      </w:r>
      <w:r w:rsidR="00865612">
        <w:rPr>
          <w:rFonts w:asciiTheme="minorHAnsi" w:hAnsiTheme="minorHAnsi" w:cstheme="minorHAnsi"/>
          <w:b/>
          <w:sz w:val="24"/>
          <w:szCs w:val="24"/>
        </w:rPr>
        <w:t>1</w:t>
      </w:r>
      <w:r w:rsidR="0027199D">
        <w:rPr>
          <w:rFonts w:asciiTheme="minorHAnsi" w:hAnsiTheme="minorHAnsi" w:cstheme="minorHAnsi"/>
          <w:b/>
          <w:sz w:val="24"/>
          <w:szCs w:val="24"/>
        </w:rPr>
        <w:t>-</w:t>
      </w:r>
      <w:r w:rsidR="00865612">
        <w:rPr>
          <w:rFonts w:asciiTheme="minorHAnsi" w:hAnsiTheme="minorHAnsi" w:cstheme="minorHAnsi"/>
          <w:b/>
          <w:sz w:val="24"/>
          <w:szCs w:val="24"/>
        </w:rPr>
        <w:t>14</w:t>
      </w:r>
      <w:r w:rsidR="0027199D">
        <w:rPr>
          <w:rFonts w:asciiTheme="minorHAnsi" w:hAnsiTheme="minorHAnsi" w:cstheme="minorHAnsi"/>
          <w:b/>
          <w:sz w:val="24"/>
          <w:szCs w:val="24"/>
        </w:rPr>
        <w:t>, M</w:t>
      </w:r>
      <w:r w:rsidR="00FB1F56" w:rsidRPr="00FB1F56">
        <w:rPr>
          <w:rFonts w:asciiTheme="minorHAnsi" w:hAnsiTheme="minorHAnsi" w:cstheme="minorHAnsi"/>
          <w:b/>
          <w:sz w:val="24"/>
          <w:szCs w:val="24"/>
        </w:rPr>
        <w:t xml:space="preserve">odul </w:t>
      </w:r>
      <w:r w:rsidR="00865612">
        <w:rPr>
          <w:rFonts w:asciiTheme="minorHAnsi" w:hAnsiTheme="minorHAnsi" w:cstheme="minorHAnsi"/>
          <w:b/>
          <w:sz w:val="24"/>
          <w:szCs w:val="24"/>
        </w:rPr>
        <w:t>2</w:t>
      </w:r>
      <w:r w:rsidR="00FB1F56">
        <w:rPr>
          <w:rFonts w:asciiTheme="minorHAnsi" w:hAnsiTheme="minorHAnsi" w:cstheme="minorHAnsi"/>
          <w:b/>
          <w:sz w:val="24"/>
          <w:szCs w:val="24"/>
        </w:rPr>
        <w:t>)</w:t>
      </w:r>
      <w:r w:rsidRPr="00FB1F5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BC2F0BD" w14:textId="0B4A3C73" w:rsidR="00FB1F56" w:rsidRPr="0026726F" w:rsidRDefault="00FB1F56" w:rsidP="00FB1F56">
      <w:pPr>
        <w:pStyle w:val="TableParagraph"/>
        <w:spacing w:line="271" w:lineRule="exact"/>
        <w:ind w:left="0" w:right="2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96"/>
        <w:tblW w:w="15030" w:type="dxa"/>
        <w:tblLayout w:type="fixed"/>
        <w:tblLook w:val="01E0" w:firstRow="1" w:lastRow="1" w:firstColumn="1" w:lastColumn="1" w:noHBand="0" w:noVBand="0"/>
      </w:tblPr>
      <w:tblGrid>
        <w:gridCol w:w="2131"/>
        <w:gridCol w:w="1417"/>
        <w:gridCol w:w="4102"/>
        <w:gridCol w:w="5395"/>
        <w:gridCol w:w="1985"/>
      </w:tblGrid>
      <w:tr w:rsidR="00865612" w:rsidRPr="00867018" w14:paraId="1B7F1CB9" w14:textId="77777777" w:rsidTr="00867018">
        <w:trPr>
          <w:trHeight w:val="553"/>
        </w:trPr>
        <w:tc>
          <w:tcPr>
            <w:tcW w:w="2131" w:type="dxa"/>
            <w:vAlign w:val="center"/>
          </w:tcPr>
          <w:p w14:paraId="6B26166B" w14:textId="14D247CB" w:rsidR="00865612" w:rsidRPr="00867018" w:rsidRDefault="00865612" w:rsidP="00857BE2">
            <w:pPr>
              <w:ind w:left="38"/>
              <w:rPr>
                <w:rFonts w:ascii="Calibri" w:hAnsi="Calibri" w:cs="Calibri"/>
                <w:b/>
                <w:sz w:val="22"/>
                <w:szCs w:val="22"/>
              </w:rPr>
            </w:pPr>
            <w:r w:rsidRPr="00867018">
              <w:rPr>
                <w:rFonts w:ascii="Calibri" w:hAnsi="Calibri" w:cs="Calibri"/>
                <w:b/>
                <w:sz w:val="22"/>
                <w:szCs w:val="22"/>
              </w:rPr>
              <w:t>DETALIERI DE CONȚINUT</w:t>
            </w:r>
          </w:p>
        </w:tc>
        <w:tc>
          <w:tcPr>
            <w:tcW w:w="1417" w:type="dxa"/>
            <w:vAlign w:val="center"/>
          </w:tcPr>
          <w:p w14:paraId="34030A99" w14:textId="77777777" w:rsidR="00865612" w:rsidRPr="00867018" w:rsidRDefault="00865612" w:rsidP="00085C39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7018">
              <w:rPr>
                <w:rFonts w:ascii="Calibri" w:hAnsi="Calibri" w:cs="Calibri"/>
                <w:b/>
                <w:sz w:val="22"/>
                <w:szCs w:val="22"/>
              </w:rPr>
              <w:t>COMPETENȚE SPECIFICE</w:t>
            </w:r>
          </w:p>
          <w:p w14:paraId="685D0C2B" w14:textId="73BA61DA" w:rsidR="00865612" w:rsidRPr="00867018" w:rsidRDefault="00865612" w:rsidP="00085C39">
            <w:pPr>
              <w:ind w:left="-108" w:righ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7018">
              <w:rPr>
                <w:rFonts w:ascii="Calibri" w:hAnsi="Calibri" w:cs="Calibri"/>
                <w:b/>
                <w:sz w:val="22"/>
                <w:szCs w:val="22"/>
              </w:rPr>
              <w:t>VIZATE</w:t>
            </w:r>
          </w:p>
        </w:tc>
        <w:tc>
          <w:tcPr>
            <w:tcW w:w="4102" w:type="dxa"/>
            <w:vAlign w:val="center"/>
          </w:tcPr>
          <w:p w14:paraId="54A8BD90" w14:textId="77777777" w:rsidR="00865612" w:rsidRPr="00867018" w:rsidRDefault="00865612" w:rsidP="00857BE2">
            <w:pPr>
              <w:ind w:left="-426" w:hanging="14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7018">
              <w:rPr>
                <w:rFonts w:ascii="Calibri" w:hAnsi="Calibri" w:cs="Calibri"/>
                <w:b/>
                <w:sz w:val="22"/>
                <w:szCs w:val="22"/>
              </w:rPr>
              <w:t>ACTIVITĂȚI DE ÎNVĂȚARE</w:t>
            </w:r>
          </w:p>
        </w:tc>
        <w:tc>
          <w:tcPr>
            <w:tcW w:w="5395" w:type="dxa"/>
            <w:vAlign w:val="center"/>
          </w:tcPr>
          <w:p w14:paraId="687D2563" w14:textId="77777777" w:rsidR="00865612" w:rsidRPr="00867018" w:rsidRDefault="00865612" w:rsidP="00857BE2">
            <w:pPr>
              <w:ind w:left="-426" w:hanging="14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7018">
              <w:rPr>
                <w:rFonts w:ascii="Calibri" w:hAnsi="Calibri" w:cs="Calibri"/>
                <w:b/>
                <w:sz w:val="22"/>
                <w:szCs w:val="22"/>
              </w:rPr>
              <w:t>RESURSE</w:t>
            </w:r>
          </w:p>
        </w:tc>
        <w:tc>
          <w:tcPr>
            <w:tcW w:w="1985" w:type="dxa"/>
            <w:vAlign w:val="center"/>
          </w:tcPr>
          <w:p w14:paraId="24102C45" w14:textId="77777777" w:rsidR="00865612" w:rsidRPr="00867018" w:rsidRDefault="00865612" w:rsidP="00857BE2">
            <w:pPr>
              <w:ind w:left="-426" w:hanging="14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67018">
              <w:rPr>
                <w:rFonts w:ascii="Calibri" w:hAnsi="Calibri" w:cs="Calibri"/>
                <w:b/>
                <w:sz w:val="22"/>
                <w:szCs w:val="22"/>
              </w:rPr>
              <w:t>EVALUARE</w:t>
            </w:r>
          </w:p>
        </w:tc>
      </w:tr>
      <w:tr w:rsidR="00D86D79" w:rsidRPr="00867018" w14:paraId="0C4F8D6E" w14:textId="77777777" w:rsidTr="00867018">
        <w:trPr>
          <w:trHeight w:val="6944"/>
        </w:trPr>
        <w:tc>
          <w:tcPr>
            <w:tcW w:w="2131" w:type="dxa"/>
          </w:tcPr>
          <w:p w14:paraId="27094E13" w14:textId="5D88E21F" w:rsidR="00D86D79" w:rsidRPr="00867018" w:rsidRDefault="00D86D79" w:rsidP="00D7425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Nevoi și dorințe versus resurse ale familiei/persoanei.</w:t>
            </w:r>
          </w:p>
          <w:p w14:paraId="7AA9BFEA" w14:textId="77777777" w:rsidR="00D86D79" w:rsidRPr="00867018" w:rsidRDefault="00D86D79" w:rsidP="00D7425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16781826" w14:textId="56CA463E" w:rsidR="00D86D79" w:rsidRPr="00867018" w:rsidRDefault="00D86D79" w:rsidP="0084601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14:paraId="28F5967C" w14:textId="77777777" w:rsidR="00D86D79" w:rsidRPr="00867018" w:rsidRDefault="00D86D79" w:rsidP="0084601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5D58BB5" w14:textId="77777777" w:rsidR="00D86D79" w:rsidRPr="00867018" w:rsidRDefault="00D86D79" w:rsidP="0084601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Bugetul familiei. Venituri și cheltuieli ale familiei. </w:t>
            </w:r>
          </w:p>
          <w:p w14:paraId="1C5D852F" w14:textId="77777777" w:rsidR="00D86D79" w:rsidRPr="00867018" w:rsidRDefault="00D86D79" w:rsidP="0084601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EC16C8C" w14:textId="77777777" w:rsidR="00D86D79" w:rsidRPr="00867018" w:rsidRDefault="00D86D79" w:rsidP="0084601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Bugetul personal. Venituri și cheltuieli personale.</w:t>
            </w:r>
          </w:p>
          <w:p w14:paraId="4ACB1B3D" w14:textId="5D6E2D05" w:rsidR="00D86D79" w:rsidRPr="00867018" w:rsidRDefault="00D86D79" w:rsidP="0084601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11D8C75" w14:textId="4DD04980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Planuri de acțiune personale/ de familie pentru realizarea unui scop: alegerea unui scop; resurse necesare pentru atingerea scopului propus</w:t>
            </w:r>
          </w:p>
          <w:p w14:paraId="4AA09595" w14:textId="0D97460E" w:rsidR="00D86D79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4B6B6C" w14:textId="77777777" w:rsidR="00867018" w:rsidRPr="00867018" w:rsidRDefault="00867018" w:rsidP="0084601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01EAA9" w14:textId="77777777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SINTEZĂ/</w:t>
            </w:r>
          </w:p>
          <w:p w14:paraId="623D506B" w14:textId="77777777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RECAPITULARE/</w:t>
            </w:r>
          </w:p>
          <w:p w14:paraId="7F674127" w14:textId="654302AB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EVALUARE</w:t>
            </w:r>
          </w:p>
        </w:tc>
        <w:tc>
          <w:tcPr>
            <w:tcW w:w="1417" w:type="dxa"/>
          </w:tcPr>
          <w:p w14:paraId="29DB55A5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E716173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EB44FB2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6622E1E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F8FEF32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FD810C7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F08844C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4C847EE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27C33A6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1D65E5D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7CD4AB4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1.1</w:t>
            </w:r>
          </w:p>
          <w:p w14:paraId="59B79A8E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1.3</w:t>
            </w:r>
          </w:p>
          <w:p w14:paraId="73B11825" w14:textId="77777777" w:rsidR="00D86D79" w:rsidRPr="00867018" w:rsidRDefault="00D86D79" w:rsidP="008656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2.1</w:t>
            </w:r>
          </w:p>
          <w:p w14:paraId="527BFAFA" w14:textId="6BF8261F" w:rsidR="00D86D79" w:rsidRPr="00867018" w:rsidRDefault="00D86D79" w:rsidP="00865612">
            <w:pPr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3.1</w:t>
            </w:r>
          </w:p>
        </w:tc>
        <w:tc>
          <w:tcPr>
            <w:tcW w:w="4102" w:type="dxa"/>
          </w:tcPr>
          <w:p w14:paraId="3D11691D" w14:textId="77777777" w:rsidR="00D86D79" w:rsidRPr="00867018" w:rsidRDefault="00D86D79" w:rsidP="0084601E">
            <w:pPr>
              <w:pStyle w:val="ListParagraph"/>
              <w:ind w:left="167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5FFA51E7" w14:textId="4AE1E689" w:rsidR="00D86D79" w:rsidRPr="00867018" w:rsidRDefault="00D86D79" w:rsidP="00867018">
            <w:pPr>
              <w:pStyle w:val="ListParagraph"/>
              <w:numPr>
                <w:ilvl w:val="0"/>
                <w:numId w:val="14"/>
              </w:numPr>
              <w:ind w:left="167" w:hanging="167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lectura unor texte prin utilizarea unor metode diferite; (de exemplu, prin utilizarea unui sistem de notare cu rol de eficientizare a lecturii și gândirii);</w:t>
            </w:r>
          </w:p>
          <w:p w14:paraId="3C66A738" w14:textId="77777777" w:rsidR="00D86D79" w:rsidRPr="00867018" w:rsidRDefault="00D86D79" w:rsidP="00D74251">
            <w:pPr>
              <w:pStyle w:val="ListParagraph"/>
              <w:numPr>
                <w:ilvl w:val="0"/>
                <w:numId w:val="14"/>
              </w:numPr>
              <w:ind w:left="167" w:hanging="142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simularea alocării banilor în cadrul familiei, în condițiile existenței unor priorități/condiționări/limitări/amânări </w:t>
            </w:r>
          </w:p>
          <w:p w14:paraId="57560483" w14:textId="2009E4CD" w:rsidR="00867018" w:rsidRPr="00867018" w:rsidRDefault="00D86D79" w:rsidP="002964A3">
            <w:pPr>
              <w:ind w:right="-9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67018" w:rsidRPr="008670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70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67018" w:rsidRPr="008670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7018">
              <w:rPr>
                <w:rFonts w:ascii="Calibri" w:hAnsi="Calibri" w:cs="Calibri"/>
                <w:sz w:val="22"/>
                <w:szCs w:val="22"/>
              </w:rPr>
              <w:t xml:space="preserve"> (analizând diferența dintre nevoie și </w:t>
            </w:r>
          </w:p>
          <w:p w14:paraId="56AB3656" w14:textId="77777777" w:rsidR="00867018" w:rsidRPr="00867018" w:rsidRDefault="00867018" w:rsidP="002964A3">
            <w:pPr>
              <w:ind w:right="-9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   dorință sau dintre </w:t>
            </w:r>
            <w:r w:rsidR="00D86D79" w:rsidRPr="00867018">
              <w:rPr>
                <w:rFonts w:ascii="Calibri" w:hAnsi="Calibri" w:cs="Calibri"/>
                <w:sz w:val="22"/>
                <w:szCs w:val="22"/>
              </w:rPr>
              <w:t xml:space="preserve">ceea ce se dorește și </w:t>
            </w:r>
          </w:p>
          <w:p w14:paraId="300B2A40" w14:textId="509E4828" w:rsidR="00D86D79" w:rsidRPr="00867018" w:rsidRDefault="00867018" w:rsidP="002964A3">
            <w:pPr>
              <w:ind w:right="-9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D86D79" w:rsidRPr="00867018">
              <w:rPr>
                <w:rFonts w:ascii="Calibri" w:hAnsi="Calibri" w:cs="Calibri"/>
                <w:sz w:val="22"/>
                <w:szCs w:val="22"/>
              </w:rPr>
              <w:t xml:space="preserve">ceea ce este posibil, la un moment </w:t>
            </w:r>
          </w:p>
          <w:p w14:paraId="2124F8FD" w14:textId="0077B658" w:rsidR="00D86D79" w:rsidRPr="00867018" w:rsidRDefault="00D86D79" w:rsidP="002964A3">
            <w:pPr>
              <w:ind w:right="-99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   dat, dintre posibil și posibil imediat)</w:t>
            </w:r>
            <w:r w:rsidR="00867018" w:rsidRPr="00867018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2270D53C" w14:textId="52FB9DD5" w:rsidR="00D86D79" w:rsidRPr="00867018" w:rsidRDefault="00D86D79" w:rsidP="00867018">
            <w:pPr>
              <w:pStyle w:val="ListParagraph"/>
              <w:numPr>
                <w:ilvl w:val="0"/>
                <w:numId w:val="14"/>
              </w:numPr>
              <w:ind w:left="167" w:hanging="142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consemnarea cheltuielilor personale realizate pe o perioadă determinată de timp;</w:t>
            </w:r>
          </w:p>
          <w:p w14:paraId="5DB111AC" w14:textId="6FBF1E69" w:rsidR="00D86D79" w:rsidRPr="00867018" w:rsidRDefault="00D86D79" w:rsidP="0084601E">
            <w:pPr>
              <w:pStyle w:val="ListParagraph"/>
              <w:numPr>
                <w:ilvl w:val="0"/>
                <w:numId w:val="14"/>
              </w:numPr>
              <w:ind w:left="167" w:hanging="142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elaborarea unui buget simplu pentru o familie, în funcție de veniturile fiecărui membru; </w:t>
            </w:r>
          </w:p>
          <w:p w14:paraId="3A0EF4EB" w14:textId="1EFFE0DA" w:rsidR="00D86D79" w:rsidRPr="00867018" w:rsidRDefault="00D86D79" w:rsidP="0084601E">
            <w:pPr>
              <w:pStyle w:val="ListParagraph"/>
              <w:numPr>
                <w:ilvl w:val="0"/>
                <w:numId w:val="14"/>
              </w:numPr>
              <w:ind w:left="167" w:hanging="142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exerciții/dezbateri pe tema „Cum alocăm resursele financiare personale?”; </w:t>
            </w:r>
          </w:p>
          <w:p w14:paraId="55A75CD5" w14:textId="052E3AB8" w:rsidR="00D86D79" w:rsidRPr="00867018" w:rsidRDefault="00D86D79" w:rsidP="0084601E">
            <w:pPr>
              <w:pStyle w:val="ListParagraph"/>
              <w:numPr>
                <w:ilvl w:val="0"/>
                <w:numId w:val="14"/>
              </w:numPr>
              <w:tabs>
                <w:tab w:val="left" w:pos="1214"/>
              </w:tabs>
              <w:ind w:left="167" w:hanging="142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întocmirea unui buget personal, în funcție de nevoile ce trebuie satisfăcute, stabilind veniturile și cheltuielile;</w:t>
            </w:r>
          </w:p>
          <w:p w14:paraId="45F1A1CF" w14:textId="4BCC839B" w:rsidR="00D86D79" w:rsidRPr="00867018" w:rsidRDefault="00D86D79" w:rsidP="0084601E">
            <w:pPr>
              <w:pStyle w:val="ListParagraph"/>
              <w:numPr>
                <w:ilvl w:val="0"/>
                <w:numId w:val="14"/>
              </w:numPr>
              <w:tabs>
                <w:tab w:val="left" w:pos="1214"/>
              </w:tabs>
              <w:ind w:left="167" w:hanging="167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realizarea unor planuri personale de acțiune, prin stabilirea resurselor financiare necesare și prin identificarea surselor de venit;</w:t>
            </w:r>
          </w:p>
        </w:tc>
        <w:tc>
          <w:tcPr>
            <w:tcW w:w="5395" w:type="dxa"/>
          </w:tcPr>
          <w:p w14:paraId="521B7E1B" w14:textId="77777777" w:rsidR="00D86D79" w:rsidRPr="00867018" w:rsidRDefault="00D86D79" w:rsidP="0084601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7D4FFD" w14:textId="77777777" w:rsidR="00D86D79" w:rsidRPr="00867018" w:rsidRDefault="00D86D79" w:rsidP="0084601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b/>
                <w:sz w:val="22"/>
                <w:szCs w:val="22"/>
              </w:rPr>
              <w:t xml:space="preserve">Resurse materiale și digitale: </w:t>
            </w:r>
            <w:r w:rsidRPr="00867018">
              <w:rPr>
                <w:rFonts w:ascii="Calibri" w:hAnsi="Calibri" w:cs="Calibri"/>
                <w:sz w:val="22"/>
                <w:szCs w:val="22"/>
              </w:rPr>
              <w:t xml:space="preserve">manual/manual digital,  </w:t>
            </w:r>
          </w:p>
          <w:p w14:paraId="2AA6A20D" w14:textId="77777777" w:rsidR="00D86D79" w:rsidRPr="00867018" w:rsidRDefault="00D86D79" w:rsidP="0084601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67018">
              <w:rPr>
                <w:rFonts w:ascii="Calibri" w:hAnsi="Calibri" w:cs="Calibri"/>
                <w:bCs/>
                <w:sz w:val="22"/>
                <w:szCs w:val="22"/>
              </w:rPr>
              <w:t xml:space="preserve">Dicționar explicativ, </w:t>
            </w:r>
            <w:r w:rsidRPr="008670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016838FD" w14:textId="77777777" w:rsidR="00D86D79" w:rsidRPr="00867018" w:rsidRDefault="00D86D79" w:rsidP="0084601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670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listă cu afirmații/enunțuri; </w:t>
            </w:r>
          </w:p>
          <w:p w14:paraId="0D19B83E" w14:textId="165EE8F3" w:rsidR="00D86D79" w:rsidRDefault="00D86D79" w:rsidP="0084601E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  <w:r w:rsidRPr="00867018">
              <w:rPr>
                <w:rFonts w:ascii="Calibri" w:hAnsi="Calibri" w:cs="Calibri"/>
                <w:color w:val="auto"/>
                <w:sz w:val="22"/>
                <w:szCs w:val="22"/>
              </w:rPr>
              <w:t>tabla; markere</w:t>
            </w:r>
            <w:r w:rsidRPr="00867018">
              <w:rPr>
                <w:rFonts w:ascii="Calibri" w:hAnsi="Calibri" w:cs="Calibri"/>
                <w:bCs/>
                <w:sz w:val="22"/>
                <w:szCs w:val="22"/>
              </w:rPr>
              <w:t xml:space="preserve">;  </w:t>
            </w:r>
          </w:p>
          <w:p w14:paraId="1BC94263" w14:textId="169D6780" w:rsidR="0016723F" w:rsidRPr="0016723F" w:rsidRDefault="0016723F" w:rsidP="0084601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laptop, videoproiector, conexiune internet;</w:t>
            </w:r>
          </w:p>
          <w:p w14:paraId="5FCE05B3" w14:textId="77777777" w:rsidR="00D86D79" w:rsidRPr="00867018" w:rsidRDefault="00D86D79" w:rsidP="0084601E">
            <w:pPr>
              <w:pStyle w:val="Default"/>
              <w:rPr>
                <w:rFonts w:ascii="Calibri" w:hAnsi="Calibri" w:cs="Calibri"/>
                <w:iCs/>
                <w:sz w:val="22"/>
                <w:szCs w:val="22"/>
              </w:rPr>
            </w:pPr>
            <w:hyperlink r:id="rId17" w:history="1">
              <w:r w:rsidRPr="00867018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Educație financiară cu Ana și Radu - Episodul 3 – Venituri și cheltuieli</w:t>
              </w:r>
            </w:hyperlink>
          </w:p>
          <w:p w14:paraId="0BB3233F" w14:textId="77777777" w:rsidR="00867018" w:rsidRPr="00867018" w:rsidRDefault="00867018" w:rsidP="00857BE2">
            <w:pPr>
              <w:rPr>
                <w:rFonts w:ascii="Calibri" w:hAnsi="Calibri" w:cs="Calibri"/>
                <w:sz w:val="22"/>
                <w:szCs w:val="22"/>
              </w:rPr>
            </w:pPr>
            <w:hyperlink r:id="rId18" w:history="1">
              <w:r w:rsidRPr="00867018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Venituri și cheltuieli ale familiei</w:t>
              </w:r>
            </w:hyperlink>
            <w:r w:rsidRPr="0086701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A4B52F4" w14:textId="725BCC60" w:rsidR="00D86D79" w:rsidRPr="00867018" w:rsidRDefault="00867018" w:rsidP="00857BE2">
            <w:pPr>
              <w:rPr>
                <w:rFonts w:ascii="Calibri" w:hAnsi="Calibri" w:cs="Calibri"/>
                <w:sz w:val="22"/>
                <w:szCs w:val="22"/>
              </w:rPr>
            </w:pPr>
            <w:hyperlink r:id="rId19" w:history="1">
              <w:r w:rsidRPr="00867018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Bugetul personal. Veniturile și cheltuielile personale</w:t>
              </w:r>
            </w:hyperlink>
          </w:p>
          <w:p w14:paraId="2467760E" w14:textId="37FC37D2" w:rsidR="00867018" w:rsidRPr="00867018" w:rsidRDefault="00867018" w:rsidP="00857BE2">
            <w:pPr>
              <w:rPr>
                <w:rFonts w:ascii="Calibri" w:hAnsi="Calibri" w:cs="Calibri"/>
                <w:b/>
                <w:sz w:val="22"/>
                <w:szCs w:val="22"/>
              </w:rPr>
            </w:pPr>
            <w:hyperlink r:id="rId20" w:history="1">
              <w:r w:rsidRPr="00867018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Bugetul personal al adolescentului</w:t>
              </w:r>
            </w:hyperlink>
          </w:p>
          <w:p w14:paraId="2EBDCF42" w14:textId="07F833F1" w:rsidR="00D86D79" w:rsidRPr="00867018" w:rsidRDefault="00D86D79" w:rsidP="00857BE2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b/>
                <w:sz w:val="22"/>
                <w:szCs w:val="22"/>
              </w:rPr>
              <w:t>Resursa umană:</w:t>
            </w:r>
            <w:r w:rsidRPr="00867018">
              <w:rPr>
                <w:rFonts w:ascii="Calibri" w:hAnsi="Calibri" w:cs="Calibri"/>
                <w:sz w:val="22"/>
                <w:szCs w:val="22"/>
              </w:rPr>
              <w:t xml:space="preserve"> elevii, lucrând </w:t>
            </w:r>
            <w:r w:rsidRPr="00867018">
              <w:rPr>
                <w:rFonts w:ascii="Calibri" w:hAnsi="Calibri" w:cs="Calibri"/>
                <w:i/>
                <w:sz w:val="22"/>
                <w:szCs w:val="22"/>
              </w:rPr>
              <w:t xml:space="preserve">individual, în perechi </w:t>
            </w:r>
            <w:r w:rsidRPr="00867018">
              <w:rPr>
                <w:rFonts w:ascii="Calibri" w:hAnsi="Calibri" w:cs="Calibri"/>
                <w:sz w:val="22"/>
                <w:szCs w:val="22"/>
              </w:rPr>
              <w:t xml:space="preserve">și </w:t>
            </w:r>
            <w:r w:rsidRPr="00867018">
              <w:rPr>
                <w:rFonts w:ascii="Calibri" w:hAnsi="Calibri" w:cs="Calibri"/>
                <w:i/>
                <w:sz w:val="22"/>
                <w:szCs w:val="22"/>
              </w:rPr>
              <w:t>în grup</w:t>
            </w:r>
            <w:r w:rsidRPr="00867018">
              <w:rPr>
                <w:rFonts w:ascii="Calibri" w:hAnsi="Calibri" w:cs="Calibri"/>
                <w:sz w:val="22"/>
                <w:szCs w:val="22"/>
              </w:rPr>
              <w:t xml:space="preserve">;  </w:t>
            </w:r>
          </w:p>
          <w:p w14:paraId="57ED4BBD" w14:textId="77777777" w:rsidR="00D86D79" w:rsidRPr="00867018" w:rsidRDefault="00D86D79" w:rsidP="00857BE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3C1B042" w14:textId="77777777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b/>
                <w:sz w:val="22"/>
                <w:szCs w:val="22"/>
              </w:rPr>
              <w:t>Resurse procedurale</w:t>
            </w:r>
            <w:r w:rsidRPr="00867018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1163C06D" w14:textId="77777777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învățarea prin descoperire; </w:t>
            </w:r>
          </w:p>
          <w:p w14:paraId="4E8B2084" w14:textId="77777777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turul galeriei; </w:t>
            </w:r>
          </w:p>
          <w:p w14:paraId="1020F669" w14:textId="77777777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metoda SINELG; </w:t>
            </w:r>
          </w:p>
          <w:p w14:paraId="3A3AD2DA" w14:textId="77777777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joc de rol; </w:t>
            </w:r>
          </w:p>
          <w:p w14:paraId="0E550C0B" w14:textId="77777777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dezbaterea, </w:t>
            </w:r>
          </w:p>
          <w:p w14:paraId="0D73088C" w14:textId="77777777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studiul de caz; </w:t>
            </w:r>
          </w:p>
          <w:p w14:paraId="6D710FBC" w14:textId="77777777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linia valorilor; </w:t>
            </w:r>
          </w:p>
          <w:p w14:paraId="7D30D1A2" w14:textId="257596A9" w:rsidR="00D86D79" w:rsidRPr="00867018" w:rsidRDefault="00D86D79" w:rsidP="0084601E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problematizarea;</w:t>
            </w:r>
          </w:p>
          <w:p w14:paraId="42C4DB50" w14:textId="5A907F27" w:rsidR="00D86D79" w:rsidRPr="00867018" w:rsidRDefault="00D86D79" w:rsidP="00857BE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7F6B6D" w14:textId="77777777" w:rsidR="00D86D79" w:rsidRPr="00867018" w:rsidRDefault="00D86D79" w:rsidP="00857BE2">
            <w:pPr>
              <w:pStyle w:val="Default"/>
              <w:ind w:left="-426" w:firstLine="426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51E58B8" w14:textId="4AFABAD4" w:rsidR="00D86D79" w:rsidRPr="00867018" w:rsidRDefault="00D86D79" w:rsidP="0084601E">
            <w:pPr>
              <w:pStyle w:val="Default"/>
              <w:ind w:left="-426" w:firstLine="426"/>
              <w:rPr>
                <w:rFonts w:ascii="Calibri" w:hAnsi="Calibri" w:cs="Calibri"/>
                <w:bCs/>
                <w:sz w:val="22"/>
                <w:szCs w:val="22"/>
              </w:rPr>
            </w:pPr>
            <w:r w:rsidRPr="00867018">
              <w:rPr>
                <w:rFonts w:ascii="Calibri" w:hAnsi="Calibri" w:cs="Calibri"/>
                <w:b/>
                <w:sz w:val="22"/>
                <w:szCs w:val="22"/>
              </w:rPr>
              <w:t>Resurse temporale</w:t>
            </w:r>
            <w:r w:rsidRPr="00867018">
              <w:rPr>
                <w:rFonts w:ascii="Calibri" w:hAnsi="Calibri" w:cs="Calibri"/>
                <w:sz w:val="22"/>
                <w:szCs w:val="22"/>
              </w:rPr>
              <w:t>: 4 ore</w:t>
            </w:r>
          </w:p>
        </w:tc>
        <w:tc>
          <w:tcPr>
            <w:tcW w:w="1985" w:type="dxa"/>
          </w:tcPr>
          <w:p w14:paraId="0C4504BB" w14:textId="77777777" w:rsidR="00D86D79" w:rsidRPr="00867018" w:rsidRDefault="00D86D79" w:rsidP="00857BE2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483E375A" w14:textId="77777777" w:rsidR="00D86D79" w:rsidRPr="00867018" w:rsidRDefault="00D86D79" w:rsidP="00857BE2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i/>
                <w:sz w:val="22"/>
                <w:szCs w:val="22"/>
              </w:rPr>
              <w:t>Evaluare formativă</w:t>
            </w:r>
            <w:r w:rsidRPr="00867018">
              <w:rPr>
                <w:rFonts w:ascii="Calibri" w:hAnsi="Calibri" w:cs="Calibri"/>
                <w:sz w:val="22"/>
                <w:szCs w:val="22"/>
              </w:rPr>
              <w:t xml:space="preserve">: observarea sistematică a comportamentului </w:t>
            </w:r>
          </w:p>
          <w:p w14:paraId="37ECFAF1" w14:textId="01542604" w:rsidR="00D86D79" w:rsidRPr="00867018" w:rsidRDefault="00D86D79" w:rsidP="00857BE2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 xml:space="preserve">elevilor; </w:t>
            </w:r>
          </w:p>
          <w:p w14:paraId="0DAEA737" w14:textId="77777777" w:rsidR="00D86D79" w:rsidRPr="00867018" w:rsidRDefault="00D86D79" w:rsidP="004F32F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1070AD" w14:textId="77777777" w:rsidR="00D86D79" w:rsidRPr="00867018" w:rsidRDefault="00D86D79" w:rsidP="004F32F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07441C" w14:textId="77777777" w:rsidR="00D86D79" w:rsidRPr="00867018" w:rsidRDefault="00D86D79" w:rsidP="00D86D79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i/>
                <w:sz w:val="22"/>
                <w:szCs w:val="22"/>
              </w:rPr>
              <w:t xml:space="preserve">Interevaluare, </w:t>
            </w:r>
            <w:r w:rsidRPr="00867018">
              <w:rPr>
                <w:rFonts w:ascii="Calibri" w:hAnsi="Calibri" w:cs="Calibri"/>
                <w:sz w:val="22"/>
                <w:szCs w:val="22"/>
              </w:rPr>
              <w:t xml:space="preserve">prin </w:t>
            </w:r>
          </w:p>
          <w:p w14:paraId="70CCC840" w14:textId="77777777" w:rsidR="00D86D79" w:rsidRPr="00867018" w:rsidRDefault="00D86D79" w:rsidP="00D86D79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completarea de către elevi a unor fișe de feed-back privind activitatea colegilor;</w:t>
            </w:r>
          </w:p>
          <w:p w14:paraId="7B2B3688" w14:textId="77777777" w:rsidR="00D86D79" w:rsidRPr="00867018" w:rsidRDefault="00D86D79" w:rsidP="00D86D79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43D80634" w14:textId="77777777" w:rsidR="00D86D79" w:rsidRPr="00867018" w:rsidRDefault="00D86D79" w:rsidP="00D86D79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i/>
                <w:sz w:val="22"/>
                <w:szCs w:val="22"/>
              </w:rPr>
              <w:t xml:space="preserve">Autoevaluare, </w:t>
            </w:r>
            <w:r w:rsidRPr="00867018">
              <w:rPr>
                <w:rFonts w:ascii="Calibri" w:hAnsi="Calibri" w:cs="Calibri"/>
                <w:sz w:val="22"/>
                <w:szCs w:val="22"/>
              </w:rPr>
              <w:t>prin</w:t>
            </w:r>
          </w:p>
          <w:p w14:paraId="44C8D0BE" w14:textId="66FCD35A" w:rsidR="00D86D79" w:rsidRPr="00867018" w:rsidRDefault="00D86D79" w:rsidP="00D86D79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sz w:val="22"/>
                <w:szCs w:val="22"/>
              </w:rPr>
              <w:t>Tehnica 3-2-1;</w:t>
            </w:r>
            <w:r w:rsidRPr="00867018">
              <w:rPr>
                <w:rFonts w:ascii="Calibri" w:hAnsi="Calibri" w:cs="Calibri"/>
                <w:i/>
                <w:sz w:val="22"/>
                <w:szCs w:val="22"/>
              </w:rPr>
              <w:t xml:space="preserve"> Jurnalul cu dublă intrare</w:t>
            </w:r>
            <w:r w:rsidRPr="00867018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1DA8A392" w14:textId="77777777" w:rsidR="00D86D79" w:rsidRPr="00867018" w:rsidRDefault="00D86D79" w:rsidP="00D86D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97E43D" w14:textId="77777777" w:rsidR="00A226E8" w:rsidRPr="00867018" w:rsidRDefault="00A226E8" w:rsidP="00D86D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31BEDF4" w14:textId="77777777" w:rsidR="00A226E8" w:rsidRPr="00867018" w:rsidRDefault="00A226E8" w:rsidP="00D86D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844B6E" w14:textId="77777777" w:rsidR="00A226E8" w:rsidRDefault="00A226E8" w:rsidP="00D86D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64FEA1" w14:textId="77777777" w:rsidR="00867018" w:rsidRPr="00867018" w:rsidRDefault="00867018" w:rsidP="00D86D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4EB818" w14:textId="77777777" w:rsidR="00A226E8" w:rsidRPr="00867018" w:rsidRDefault="00A226E8" w:rsidP="00D86D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DE4D7E" w14:textId="5EFC6AAF" w:rsidR="00A226E8" w:rsidRPr="00867018" w:rsidRDefault="00A226E8" w:rsidP="00D86D79">
            <w:pPr>
              <w:rPr>
                <w:rFonts w:ascii="Calibri" w:hAnsi="Calibri" w:cs="Calibri"/>
                <w:sz w:val="22"/>
                <w:szCs w:val="22"/>
              </w:rPr>
            </w:pPr>
            <w:r w:rsidRPr="00867018">
              <w:rPr>
                <w:rFonts w:ascii="Calibri" w:hAnsi="Calibri" w:cs="Calibri"/>
                <w:i/>
                <w:sz w:val="22"/>
                <w:szCs w:val="22"/>
              </w:rPr>
              <w:t>Evaluare sumativă</w:t>
            </w:r>
            <w:r w:rsidRPr="00867018">
              <w:rPr>
                <w:rFonts w:ascii="Calibri" w:hAnsi="Calibri" w:cs="Calibri"/>
                <w:sz w:val="22"/>
                <w:szCs w:val="22"/>
              </w:rPr>
              <w:t>, prin probă scrisă</w:t>
            </w:r>
          </w:p>
        </w:tc>
      </w:tr>
    </w:tbl>
    <w:p w14:paraId="4EAE80E3" w14:textId="7968D202" w:rsidR="002964A3" w:rsidRDefault="00FB1F56" w:rsidP="00FB1F56">
      <w:pPr>
        <w:pStyle w:val="Default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3D2384">
        <w:rPr>
          <w:rFonts w:asciiTheme="minorHAnsi" w:hAnsiTheme="minorHAnsi" w:cstheme="minorHAnsi"/>
          <w:b/>
          <w:sz w:val="28"/>
          <w:szCs w:val="28"/>
        </w:rPr>
        <w:lastRenderedPageBreak/>
        <w:t>PROIECTAREA UNITĂȚII DE ÎNVĂ</w:t>
      </w:r>
      <w:r>
        <w:rPr>
          <w:rFonts w:asciiTheme="minorHAnsi" w:hAnsiTheme="minorHAnsi" w:cstheme="minorHAnsi"/>
          <w:b/>
          <w:sz w:val="28"/>
          <w:szCs w:val="28"/>
        </w:rPr>
        <w:t xml:space="preserve">ȚARE: </w:t>
      </w:r>
      <w:r w:rsidRPr="001D03A3">
        <w:rPr>
          <w:rFonts w:asciiTheme="minorHAnsi" w:hAnsiTheme="minorHAnsi" w:cstheme="minorHAnsi"/>
          <w:b/>
          <w:color w:val="0070C0"/>
          <w:sz w:val="28"/>
          <w:szCs w:val="28"/>
        </w:rPr>
        <w:t>R</w:t>
      </w:r>
      <w:r w:rsidR="002964A3">
        <w:rPr>
          <w:rFonts w:asciiTheme="minorHAnsi" w:hAnsiTheme="minorHAnsi" w:cstheme="minorHAnsi"/>
          <w:b/>
          <w:color w:val="0070C0"/>
          <w:sz w:val="28"/>
          <w:szCs w:val="28"/>
        </w:rPr>
        <w:t>OLUL BANILOR ÎN BUGETUL FAMILIEI/BUGETUL PERSONAL</w:t>
      </w:r>
    </w:p>
    <w:p w14:paraId="0EA39BD6" w14:textId="77777777" w:rsidR="002964A3" w:rsidRDefault="002964A3" w:rsidP="002964A3">
      <w:pPr>
        <w:rPr>
          <w:rFonts w:asciiTheme="minorHAnsi" w:hAnsiTheme="minorHAnsi" w:cstheme="minorHAnsi"/>
          <w:b/>
        </w:rPr>
      </w:pPr>
    </w:p>
    <w:p w14:paraId="7715650F" w14:textId="33F25158" w:rsidR="00FB1F56" w:rsidRPr="003D2384" w:rsidRDefault="00FB1F56" w:rsidP="00FB1F56">
      <w:pPr>
        <w:ind w:right="-744"/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 xml:space="preserve">Disciplina:   Educație </w:t>
      </w:r>
      <w:r w:rsidR="001F70F7">
        <w:rPr>
          <w:rFonts w:asciiTheme="minorHAnsi" w:hAnsiTheme="minorHAnsi" w:cstheme="minorHAnsi"/>
          <w:b/>
          <w:sz w:val="24"/>
          <w:szCs w:val="24"/>
        </w:rPr>
        <w:t>economico-financiară</w:t>
      </w:r>
      <w:r w:rsidRPr="003D2384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0AD2FAFF" w14:textId="72277DA0" w:rsidR="00FB1F56" w:rsidRPr="003D2384" w:rsidRDefault="00FB1F56" w:rsidP="00FB1F56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>Clasa a VI</w:t>
      </w:r>
      <w:r w:rsidR="001F70F7">
        <w:rPr>
          <w:rFonts w:asciiTheme="minorHAnsi" w:hAnsiTheme="minorHAnsi" w:cstheme="minorHAnsi"/>
          <w:b/>
          <w:sz w:val="24"/>
          <w:szCs w:val="24"/>
        </w:rPr>
        <w:t>I</w:t>
      </w:r>
      <w:r w:rsidRPr="003D2384">
        <w:rPr>
          <w:rFonts w:asciiTheme="minorHAnsi" w:hAnsiTheme="minorHAnsi" w:cstheme="minorHAnsi"/>
          <w:b/>
          <w:sz w:val="24"/>
          <w:szCs w:val="24"/>
        </w:rPr>
        <w:t>I-a</w:t>
      </w:r>
    </w:p>
    <w:p w14:paraId="52AFBFC7" w14:textId="12FC167C" w:rsidR="00FB1F56" w:rsidRDefault="00FB1F56" w:rsidP="001D03A3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>Nr. ore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1F70F7">
        <w:rPr>
          <w:rFonts w:asciiTheme="minorHAnsi" w:hAnsiTheme="minorHAnsi" w:cstheme="minorHAnsi"/>
          <w:b/>
          <w:sz w:val="24"/>
          <w:szCs w:val="24"/>
        </w:rPr>
        <w:t>3</w:t>
      </w:r>
      <w:r w:rsidRPr="00FB1F56">
        <w:rPr>
          <w:rFonts w:asciiTheme="minorHAnsi" w:hAnsiTheme="minorHAnsi" w:cstheme="minorHAnsi"/>
          <w:b/>
          <w:sz w:val="24"/>
          <w:szCs w:val="24"/>
        </w:rPr>
        <w:t xml:space="preserve"> (săpt. </w:t>
      </w:r>
      <w:r w:rsidR="001F70F7">
        <w:rPr>
          <w:rFonts w:asciiTheme="minorHAnsi" w:hAnsiTheme="minorHAnsi" w:cstheme="minorHAnsi"/>
          <w:b/>
          <w:sz w:val="24"/>
          <w:szCs w:val="24"/>
        </w:rPr>
        <w:t>15-17</w:t>
      </w:r>
      <w:r w:rsidR="001D03A3">
        <w:rPr>
          <w:rFonts w:asciiTheme="minorHAnsi" w:hAnsiTheme="minorHAnsi" w:cstheme="minorHAnsi"/>
          <w:b/>
          <w:sz w:val="24"/>
          <w:szCs w:val="24"/>
        </w:rPr>
        <w:t>, M</w:t>
      </w:r>
      <w:r w:rsidRPr="00FB1F56">
        <w:rPr>
          <w:rFonts w:asciiTheme="minorHAnsi" w:hAnsiTheme="minorHAnsi" w:cstheme="minorHAnsi"/>
          <w:b/>
          <w:sz w:val="24"/>
          <w:szCs w:val="24"/>
        </w:rPr>
        <w:t xml:space="preserve">odul </w:t>
      </w:r>
      <w:r w:rsidR="001F70F7">
        <w:rPr>
          <w:rFonts w:asciiTheme="minorHAnsi" w:hAnsiTheme="minorHAnsi" w:cstheme="minorHAnsi"/>
          <w:b/>
          <w:sz w:val="24"/>
          <w:szCs w:val="24"/>
        </w:rPr>
        <w:t>3</w:t>
      </w:r>
      <w:r>
        <w:rPr>
          <w:rFonts w:asciiTheme="minorHAnsi" w:hAnsiTheme="minorHAnsi" w:cstheme="minorHAnsi"/>
          <w:b/>
          <w:sz w:val="24"/>
          <w:szCs w:val="24"/>
        </w:rPr>
        <w:t>)</w:t>
      </w:r>
      <w:r w:rsidR="001D03A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68C402" w14:textId="1B263EE5" w:rsidR="004F32FB" w:rsidRPr="004F32FB" w:rsidRDefault="004F32FB" w:rsidP="004F32FB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96"/>
        <w:tblW w:w="15030" w:type="dxa"/>
        <w:tblLayout w:type="fixed"/>
        <w:tblLook w:val="01E0" w:firstRow="1" w:lastRow="1" w:firstColumn="1" w:lastColumn="1" w:noHBand="0" w:noVBand="0"/>
      </w:tblPr>
      <w:tblGrid>
        <w:gridCol w:w="2131"/>
        <w:gridCol w:w="1417"/>
        <w:gridCol w:w="4102"/>
        <w:gridCol w:w="5395"/>
        <w:gridCol w:w="1985"/>
      </w:tblGrid>
      <w:tr w:rsidR="00A226E8" w:rsidRPr="001D03A3" w14:paraId="65F741EC" w14:textId="77777777" w:rsidTr="00867018">
        <w:trPr>
          <w:trHeight w:val="553"/>
        </w:trPr>
        <w:tc>
          <w:tcPr>
            <w:tcW w:w="2131" w:type="dxa"/>
            <w:vAlign w:val="center"/>
          </w:tcPr>
          <w:p w14:paraId="51A24C11" w14:textId="4CC1C12C" w:rsidR="00A226E8" w:rsidRPr="001D03A3" w:rsidRDefault="00A226E8" w:rsidP="00857BE2">
            <w:pPr>
              <w:ind w:left="3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3A3">
              <w:rPr>
                <w:rFonts w:asciiTheme="minorHAnsi" w:hAnsiTheme="minorHAnsi" w:cstheme="minorHAnsi"/>
                <w:b/>
                <w:sz w:val="22"/>
                <w:szCs w:val="22"/>
              </w:rPr>
              <w:t>DETALIERI DE CONȚINUT</w:t>
            </w:r>
          </w:p>
        </w:tc>
        <w:tc>
          <w:tcPr>
            <w:tcW w:w="1417" w:type="dxa"/>
            <w:vAlign w:val="center"/>
          </w:tcPr>
          <w:p w14:paraId="7040457D" w14:textId="77777777" w:rsidR="00A226E8" w:rsidRPr="001D03A3" w:rsidRDefault="00A226E8" w:rsidP="00085C39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3A3">
              <w:rPr>
                <w:rFonts w:asciiTheme="minorHAnsi" w:hAnsiTheme="minorHAnsi" w:cstheme="minorHAnsi"/>
                <w:b/>
                <w:sz w:val="22"/>
                <w:szCs w:val="22"/>
              </w:rPr>
              <w:t>COMPETENȚE SPECIFICE</w:t>
            </w:r>
          </w:p>
          <w:p w14:paraId="598C4B84" w14:textId="6CB6C8A4" w:rsidR="00A226E8" w:rsidRPr="001D03A3" w:rsidRDefault="00A226E8" w:rsidP="00085C39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3A3">
              <w:rPr>
                <w:rFonts w:asciiTheme="minorHAnsi" w:hAnsiTheme="minorHAnsi" w:cstheme="minorHAnsi"/>
                <w:b/>
                <w:sz w:val="22"/>
                <w:szCs w:val="22"/>
              </w:rPr>
              <w:t>VIZATE</w:t>
            </w:r>
          </w:p>
        </w:tc>
        <w:tc>
          <w:tcPr>
            <w:tcW w:w="4102" w:type="dxa"/>
            <w:vAlign w:val="center"/>
          </w:tcPr>
          <w:p w14:paraId="7639FC5D" w14:textId="77777777" w:rsidR="00A226E8" w:rsidRPr="001D03A3" w:rsidRDefault="00A226E8" w:rsidP="00857BE2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3A3">
              <w:rPr>
                <w:rFonts w:asciiTheme="minorHAnsi" w:hAnsiTheme="minorHAnsi" w:cstheme="minorHAnsi"/>
                <w:b/>
                <w:sz w:val="22"/>
                <w:szCs w:val="22"/>
              </w:rPr>
              <w:t>ACTIVITĂȚI DE ÎNVĂȚARE</w:t>
            </w:r>
          </w:p>
        </w:tc>
        <w:tc>
          <w:tcPr>
            <w:tcW w:w="5395" w:type="dxa"/>
            <w:vAlign w:val="center"/>
          </w:tcPr>
          <w:p w14:paraId="29936DD4" w14:textId="77777777" w:rsidR="00A226E8" w:rsidRPr="001D03A3" w:rsidRDefault="00A226E8" w:rsidP="00857BE2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3A3">
              <w:rPr>
                <w:rFonts w:asciiTheme="minorHAnsi" w:hAnsiTheme="minorHAnsi" w:cstheme="minorHAnsi"/>
                <w:b/>
                <w:sz w:val="22"/>
                <w:szCs w:val="22"/>
              </w:rPr>
              <w:t>RESURSE</w:t>
            </w:r>
          </w:p>
        </w:tc>
        <w:tc>
          <w:tcPr>
            <w:tcW w:w="1985" w:type="dxa"/>
            <w:vAlign w:val="center"/>
          </w:tcPr>
          <w:p w14:paraId="17E9232D" w14:textId="77777777" w:rsidR="00A226E8" w:rsidRPr="001D03A3" w:rsidRDefault="00A226E8" w:rsidP="00857BE2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3A3">
              <w:rPr>
                <w:rFonts w:asciiTheme="minorHAnsi" w:hAnsiTheme="minorHAnsi" w:cstheme="minorHAnsi"/>
                <w:b/>
                <w:sz w:val="22"/>
                <w:szCs w:val="22"/>
              </w:rPr>
              <w:t>EVALUARE</w:t>
            </w:r>
          </w:p>
        </w:tc>
      </w:tr>
      <w:tr w:rsidR="00932D2C" w:rsidRPr="001D03A3" w14:paraId="1091B655" w14:textId="77777777" w:rsidTr="00867018">
        <w:trPr>
          <w:trHeight w:val="6330"/>
        </w:trPr>
        <w:tc>
          <w:tcPr>
            <w:tcW w:w="2131" w:type="dxa"/>
          </w:tcPr>
          <w:p w14:paraId="28A44029" w14:textId="77777777" w:rsidR="00932D2C" w:rsidRDefault="00932D2C" w:rsidP="004F32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FAA07B" w14:textId="7AD56D46" w:rsidR="00932D2C" w:rsidRPr="004F32FB" w:rsidRDefault="00932D2C" w:rsidP="004F3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32FB">
              <w:rPr>
                <w:rFonts w:asciiTheme="minorHAnsi" w:hAnsiTheme="minorHAnsi" w:cstheme="minorHAnsi"/>
                <w:sz w:val="22"/>
                <w:szCs w:val="22"/>
              </w:rPr>
              <w:t>Forme actuale ale banilor. Valoarea și funcțiile banilor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F32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5634200" w14:textId="6876D29F" w:rsidR="00932D2C" w:rsidRDefault="00932D2C" w:rsidP="004F32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2FA559" w14:textId="77777777" w:rsidR="00932D2C" w:rsidRDefault="00932D2C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E713EA" w14:textId="77777777" w:rsidR="00932D2C" w:rsidRDefault="00932D2C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B3B10F" w14:textId="77777777" w:rsidR="00932D2C" w:rsidRPr="004F32FB" w:rsidRDefault="00932D2C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32FB">
              <w:rPr>
                <w:rFonts w:asciiTheme="minorHAnsi" w:hAnsiTheme="minorHAnsi" w:cstheme="minorHAnsi"/>
                <w:sz w:val="22"/>
                <w:szCs w:val="22"/>
              </w:rPr>
              <w:t>Moneda națională a României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F32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AFE6BE" w14:textId="77777777" w:rsidR="00932D2C" w:rsidRDefault="00932D2C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39D8D" w14:textId="77777777" w:rsidR="00932D2C" w:rsidRDefault="00932D2C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EFDDC6" w14:textId="77777777" w:rsidR="00932D2C" w:rsidRDefault="00932D2C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1BE493" w14:textId="77777777" w:rsidR="00932D2C" w:rsidRDefault="00932D2C" w:rsidP="00A226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7B0923" w14:textId="7B171B28" w:rsidR="00932D2C" w:rsidRDefault="00932D2C" w:rsidP="00A226E8">
            <w:r w:rsidRPr="004F32FB">
              <w:rPr>
                <w:rFonts w:asciiTheme="minorHAnsi" w:hAnsiTheme="minorHAnsi" w:cstheme="minorHAnsi"/>
                <w:sz w:val="22"/>
                <w:szCs w:val="22"/>
              </w:rPr>
              <w:t>Instrumente și mijloace de plată (prin numerar, prin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card, prin internet și mobile </w:t>
            </w:r>
            <w:r w:rsidRPr="004F32FB">
              <w:rPr>
                <w:rFonts w:asciiTheme="minorHAnsi" w:hAnsiTheme="minorHAnsi" w:cstheme="minorHAnsi"/>
                <w:sz w:val="22"/>
                <w:szCs w:val="22"/>
              </w:rPr>
              <w:t>banking)</w:t>
            </w:r>
          </w:p>
          <w:p w14:paraId="16143D7D" w14:textId="77777777" w:rsidR="00932D2C" w:rsidRPr="00932D2C" w:rsidRDefault="00932D2C" w:rsidP="00932D2C"/>
          <w:p w14:paraId="6DA6456C" w14:textId="77777777" w:rsidR="00932D2C" w:rsidRPr="00932D2C" w:rsidRDefault="00932D2C" w:rsidP="00932D2C"/>
          <w:p w14:paraId="4079B66E" w14:textId="6F1A51D2" w:rsidR="00932D2C" w:rsidRDefault="00932D2C" w:rsidP="00932D2C"/>
          <w:p w14:paraId="2E84F0CD" w14:textId="77777777" w:rsidR="00932D2C" w:rsidRDefault="00932D2C" w:rsidP="00932D2C"/>
          <w:p w14:paraId="3D16B56D" w14:textId="77777777" w:rsidR="00932D2C" w:rsidRDefault="00932D2C" w:rsidP="00932D2C"/>
          <w:p w14:paraId="2B3ADEFB" w14:textId="77777777" w:rsidR="00932D2C" w:rsidRDefault="00932D2C" w:rsidP="00932D2C"/>
          <w:p w14:paraId="0C89087F" w14:textId="77777777" w:rsidR="00932D2C" w:rsidRDefault="00932D2C" w:rsidP="00932D2C"/>
          <w:p w14:paraId="2A717CD6" w14:textId="77777777" w:rsidR="00932D2C" w:rsidRDefault="00932D2C" w:rsidP="0093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SINTEZĂ/</w:t>
            </w:r>
          </w:p>
          <w:p w14:paraId="5ECEDF3A" w14:textId="77777777" w:rsidR="00932D2C" w:rsidRDefault="00932D2C" w:rsidP="0093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RECAPITULARE/</w:t>
            </w:r>
          </w:p>
          <w:p w14:paraId="5FC1D767" w14:textId="4156AAD5" w:rsidR="00932D2C" w:rsidRPr="00932D2C" w:rsidRDefault="00932D2C" w:rsidP="00932D2C">
            <w:r>
              <w:rPr>
                <w:rFonts w:asciiTheme="minorHAnsi" w:hAnsiTheme="minorHAnsi" w:cstheme="minorHAnsi"/>
                <w:sz w:val="22"/>
                <w:szCs w:val="22"/>
              </w:rPr>
              <w:t>EVALUARE</w:t>
            </w:r>
          </w:p>
        </w:tc>
        <w:tc>
          <w:tcPr>
            <w:tcW w:w="1417" w:type="dxa"/>
          </w:tcPr>
          <w:p w14:paraId="3A74DE11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780340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17643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E7A291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545DBB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9CAC98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961F02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3056C2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7D31CE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C28ACF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0519CF" w14:textId="2753EFF5" w:rsidR="00932D2C" w:rsidRPr="001D03A3" w:rsidRDefault="00932D2C" w:rsidP="005F45DC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03A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05546A50" w14:textId="7D4D70A7" w:rsidR="00932D2C" w:rsidRPr="001D03A3" w:rsidRDefault="00932D2C" w:rsidP="005F45DC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  <w:p w14:paraId="127F41C0" w14:textId="29704FAB" w:rsidR="00932D2C" w:rsidRPr="001D03A3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  <w:p w14:paraId="370A2F8D" w14:textId="77777777" w:rsidR="00932D2C" w:rsidRPr="001D03A3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CF1508" w14:textId="77777777" w:rsidR="00932D2C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1AA954" w14:textId="77777777" w:rsidR="00932D2C" w:rsidRPr="001D03A3" w:rsidRDefault="00932D2C" w:rsidP="001D03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E73868" w14:textId="77777777" w:rsidR="00932D2C" w:rsidRPr="001D03A3" w:rsidRDefault="00932D2C" w:rsidP="002964A3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02" w:type="dxa"/>
          </w:tcPr>
          <w:p w14:paraId="41FEA021" w14:textId="60F51028" w:rsidR="00932D2C" w:rsidRDefault="00932D2C" w:rsidP="001D03A3">
            <w:pPr>
              <w:pStyle w:val="ListParagraph"/>
              <w:tabs>
                <w:tab w:val="left" w:pos="0"/>
              </w:tabs>
              <w:ind w:left="176" w:right="34" w:hanging="176"/>
            </w:pPr>
          </w:p>
          <w:p w14:paraId="39C7A95B" w14:textId="2E88C89B" w:rsidR="00932D2C" w:rsidRPr="004F32FB" w:rsidRDefault="00932D2C" w:rsidP="00A01430">
            <w:pPr>
              <w:pStyle w:val="ListParagraph"/>
              <w:tabs>
                <w:tab w:val="left" w:pos="0"/>
              </w:tabs>
              <w:ind w:left="176" w:right="34" w:hanging="17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-  </w:t>
            </w:r>
            <w:r w:rsidRPr="004F32FB">
              <w:rPr>
                <w:rFonts w:asciiTheme="minorHAnsi" w:hAnsiTheme="minorHAnsi" w:cstheme="minorHAnsi"/>
                <w:sz w:val="22"/>
                <w:szCs w:val="22"/>
              </w:rPr>
              <w:t>formularea unor întrebări care vizează domeniul economico-financiar, utilizând corect termeni specifici pentru acest domeniu;</w:t>
            </w:r>
          </w:p>
          <w:p w14:paraId="63EF2498" w14:textId="20735D1B" w:rsidR="00932D2C" w:rsidRPr="00A01430" w:rsidRDefault="00932D2C" w:rsidP="00A01430">
            <w:pPr>
              <w:pStyle w:val="ListParagraph"/>
              <w:tabs>
                <w:tab w:val="left" w:pos="0"/>
              </w:tabs>
              <w:ind w:left="176" w:right="34" w:hanging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4F32F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F32FB">
              <w:rPr>
                <w:rFonts w:asciiTheme="minorHAnsi" w:hAnsiTheme="minorHAnsi" w:cstheme="minorHAnsi"/>
                <w:sz w:val="22"/>
                <w:szCs w:val="22"/>
              </w:rPr>
              <w:t xml:space="preserve">elaborarea </w:t>
            </w:r>
            <w:r w:rsidRPr="00A01430">
              <w:rPr>
                <w:rFonts w:asciiTheme="minorHAnsi" w:hAnsiTheme="minorHAnsi" w:cstheme="minorHAnsi"/>
                <w:sz w:val="22"/>
                <w:szCs w:val="22"/>
              </w:rPr>
              <w:t>unui text scurt, utilizând corect termeni dați, specifici domeniului economico financiar;</w:t>
            </w:r>
          </w:p>
          <w:p w14:paraId="0C70115C" w14:textId="470BEEE3" w:rsidR="00A01430" w:rsidRPr="00A01430" w:rsidRDefault="00A01430" w:rsidP="00A01430">
            <w:pPr>
              <w:pStyle w:val="ListParagraph"/>
              <w:tabs>
                <w:tab w:val="left" w:pos="0"/>
              </w:tabs>
              <w:ind w:left="176" w:right="34" w:hanging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A01430"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A01430">
              <w:rPr>
                <w:rFonts w:asciiTheme="minorHAnsi" w:hAnsiTheme="minorHAnsi" w:cstheme="minorHAnsi"/>
                <w:sz w:val="22"/>
                <w:szCs w:val="22"/>
              </w:rPr>
              <w:t xml:space="preserve">evaluarea informațiilor prezentate în mass-media cu privire 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evoluția leului în anul curent; </w:t>
            </w:r>
          </w:p>
          <w:p w14:paraId="40D1266C" w14:textId="49D445AB" w:rsidR="00A01430" w:rsidRDefault="00A01430" w:rsidP="00A01430">
            <w:pPr>
              <w:pStyle w:val="ListParagraph"/>
              <w:tabs>
                <w:tab w:val="left" w:pos="0"/>
              </w:tabs>
              <w:ind w:left="176" w:right="34" w:hanging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A0143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1430">
              <w:rPr>
                <w:rFonts w:asciiTheme="minorHAnsi" w:hAnsiTheme="minorHAnsi" w:cstheme="minorHAnsi"/>
                <w:sz w:val="22"/>
                <w:szCs w:val="22"/>
              </w:rPr>
              <w:t xml:space="preserve">lectura unor texte prin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utilizarea unor metode diferite; </w:t>
            </w:r>
          </w:p>
          <w:p w14:paraId="5A0C7C7D" w14:textId="1158B565" w:rsidR="00A01430" w:rsidRPr="00A01430" w:rsidRDefault="00A01430" w:rsidP="00A01430">
            <w:pPr>
              <w:pStyle w:val="ListParagraph"/>
              <w:tabs>
                <w:tab w:val="left" w:pos="0"/>
              </w:tabs>
              <w:ind w:left="176" w:right="34" w:hanging="1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A01430">
              <w:rPr>
                <w:rFonts w:ascii="Calibri" w:hAnsi="Calibri" w:cs="Calibri"/>
                <w:sz w:val="22"/>
                <w:szCs w:val="22"/>
              </w:rPr>
              <w:t>exerciții de recunoaștere a funcțiilor banilor</w:t>
            </w:r>
            <w:r w:rsidRPr="00A01430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436A8B6A" w14:textId="77777777" w:rsidR="00867018" w:rsidRPr="00A01430" w:rsidRDefault="00932D2C" w:rsidP="00A226E8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014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01430">
              <w:rPr>
                <w:rFonts w:ascii="Calibri" w:hAnsi="Calibri" w:cs="Calibri"/>
                <w:sz w:val="22"/>
                <w:szCs w:val="22"/>
              </w:rPr>
              <w:t xml:space="preserve">- simularea achitării bunurilor și a </w:t>
            </w:r>
          </w:p>
          <w:p w14:paraId="6B6256EB" w14:textId="77777777" w:rsidR="00867018" w:rsidRPr="00A01430" w:rsidRDefault="00867018" w:rsidP="00A226E8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01430">
              <w:rPr>
                <w:rFonts w:ascii="Calibri" w:hAnsi="Calibri" w:cs="Calibri"/>
                <w:sz w:val="22"/>
                <w:szCs w:val="22"/>
              </w:rPr>
              <w:t xml:space="preserve">   serviciilor cumpărate</w:t>
            </w:r>
            <w:r w:rsidR="00932D2C" w:rsidRPr="00A014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32D2C" w:rsidRPr="00A014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32D2C" w:rsidRPr="00A01430">
              <w:rPr>
                <w:rFonts w:ascii="Calibri" w:hAnsi="Calibri" w:cs="Calibri"/>
                <w:sz w:val="22"/>
                <w:szCs w:val="22"/>
              </w:rPr>
              <w:t xml:space="preserve">cu diferite mijloace </w:t>
            </w:r>
          </w:p>
          <w:p w14:paraId="3F086B6A" w14:textId="77777777" w:rsidR="00867018" w:rsidRPr="00A01430" w:rsidRDefault="00867018" w:rsidP="00A226E8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01430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932D2C" w:rsidRPr="00A01430">
              <w:rPr>
                <w:rFonts w:ascii="Calibri" w:hAnsi="Calibri" w:cs="Calibri"/>
                <w:sz w:val="22"/>
                <w:szCs w:val="22"/>
              </w:rPr>
              <w:t xml:space="preserve">de plată; </w:t>
            </w:r>
          </w:p>
          <w:p w14:paraId="1950C8B1" w14:textId="766D8573" w:rsidR="00932D2C" w:rsidRPr="00A01430" w:rsidRDefault="00932D2C" w:rsidP="00867018">
            <w:pPr>
              <w:pStyle w:val="ListParagraph"/>
              <w:numPr>
                <w:ilvl w:val="0"/>
                <w:numId w:val="14"/>
              </w:numPr>
              <w:ind w:left="167" w:hanging="167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01430">
              <w:rPr>
                <w:rFonts w:ascii="Calibri" w:hAnsi="Calibri" w:cs="Calibri"/>
                <w:sz w:val="22"/>
                <w:szCs w:val="22"/>
              </w:rPr>
              <w:t xml:space="preserve">analizarea avantajelor și a </w:t>
            </w:r>
            <w:r w:rsidR="00867018" w:rsidRPr="00A01430">
              <w:rPr>
                <w:rFonts w:ascii="Calibri" w:hAnsi="Calibri" w:cs="Calibri"/>
                <w:sz w:val="22"/>
                <w:szCs w:val="22"/>
              </w:rPr>
              <w:t xml:space="preserve">dezavantajelor </w:t>
            </w:r>
          </w:p>
          <w:p w14:paraId="3CF330F4" w14:textId="43556941" w:rsidR="00867018" w:rsidRDefault="00932D2C" w:rsidP="00867018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70F7">
              <w:rPr>
                <w:rFonts w:asciiTheme="minorHAnsi" w:hAnsiTheme="minorHAnsi" w:cstheme="minorHAnsi"/>
                <w:sz w:val="22"/>
                <w:szCs w:val="22"/>
              </w:rPr>
              <w:t xml:space="preserve">utilizării </w:t>
            </w:r>
            <w:r w:rsidR="00867018" w:rsidRPr="001F70F7">
              <w:rPr>
                <w:rFonts w:asciiTheme="minorHAnsi" w:hAnsiTheme="minorHAnsi" w:cstheme="minorHAnsi"/>
                <w:sz w:val="22"/>
                <w:szCs w:val="22"/>
              </w:rPr>
              <w:t>diferite</w:t>
            </w:r>
            <w:r w:rsidR="00867018">
              <w:rPr>
                <w:rFonts w:asciiTheme="minorHAnsi" w:hAnsiTheme="minorHAnsi" w:cstheme="minorHAnsi"/>
                <w:sz w:val="22"/>
                <w:szCs w:val="22"/>
              </w:rPr>
              <w:t xml:space="preserve">lor </w:t>
            </w:r>
            <w:r w:rsidR="00867018" w:rsidRPr="001F70F7">
              <w:rPr>
                <w:rFonts w:asciiTheme="minorHAnsi" w:hAnsiTheme="minorHAnsi" w:cstheme="minorHAnsi"/>
                <w:sz w:val="22"/>
                <w:szCs w:val="22"/>
              </w:rPr>
              <w:t xml:space="preserve"> mijloace </w:t>
            </w:r>
            <w:r w:rsidR="00867018">
              <w:rPr>
                <w:rFonts w:asciiTheme="minorHAnsi" w:hAnsiTheme="minorHAnsi" w:cstheme="minorHAnsi"/>
                <w:sz w:val="22"/>
                <w:szCs w:val="22"/>
              </w:rPr>
              <w:t xml:space="preserve">de plată; </w:t>
            </w:r>
          </w:p>
          <w:p w14:paraId="3EB3C4D8" w14:textId="77777777" w:rsidR="00867018" w:rsidRDefault="00932D2C" w:rsidP="00A226E8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F70F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70F7">
              <w:rPr>
                <w:rFonts w:asciiTheme="minorHAnsi" w:hAnsiTheme="minorHAnsi" w:cstheme="minorHAnsi"/>
                <w:sz w:val="22"/>
                <w:szCs w:val="22"/>
              </w:rPr>
              <w:t xml:space="preserve">raportarea la exemple din viața reală </w:t>
            </w:r>
          </w:p>
          <w:p w14:paraId="1C91EF6B" w14:textId="77777777" w:rsidR="00867018" w:rsidRDefault="00867018" w:rsidP="00932D2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932D2C" w:rsidRPr="001F70F7">
              <w:rPr>
                <w:rFonts w:asciiTheme="minorHAnsi" w:hAnsiTheme="minorHAnsi" w:cstheme="minorHAnsi"/>
                <w:sz w:val="22"/>
                <w:szCs w:val="22"/>
              </w:rPr>
              <w:t xml:space="preserve">pentru identificarea unor riscuri care </w:t>
            </w:r>
          </w:p>
          <w:p w14:paraId="7125882C" w14:textId="233F7B3E" w:rsidR="00057569" w:rsidRPr="001D03A3" w:rsidRDefault="00867018" w:rsidP="0005756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vizează </w:t>
            </w:r>
            <w:r w:rsidR="00057569">
              <w:rPr>
                <w:rFonts w:asciiTheme="minorHAnsi" w:hAnsiTheme="minorHAnsi" w:cstheme="minorHAnsi"/>
                <w:sz w:val="22"/>
                <w:szCs w:val="22"/>
              </w:rPr>
              <w:t xml:space="preserve">diversele mijloace de plată; </w:t>
            </w:r>
          </w:p>
          <w:p w14:paraId="4F6BE5D1" w14:textId="27AB69A8" w:rsidR="00932D2C" w:rsidRPr="001D03A3" w:rsidRDefault="00932D2C" w:rsidP="00545B81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5" w:type="dxa"/>
          </w:tcPr>
          <w:p w14:paraId="4D1F8BB7" w14:textId="77777777" w:rsidR="00932D2C" w:rsidRDefault="00932D2C" w:rsidP="00857BE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5C5C50" w14:textId="218FF785" w:rsidR="00932D2C" w:rsidRPr="00EA174C" w:rsidRDefault="00932D2C" w:rsidP="00857BE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17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Resurse materiale și digitale: </w:t>
            </w:r>
          </w:p>
          <w:p w14:paraId="5FCBA529" w14:textId="77777777" w:rsidR="00932D2C" w:rsidRDefault="00932D2C" w:rsidP="00857BE2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manual/manual digital; </w:t>
            </w:r>
            <w:r w:rsidRPr="00EA174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6E47C7A8" w14:textId="15C83135" w:rsidR="00932D2C" w:rsidRDefault="00932D2C" w:rsidP="00857BE2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  <w:r w:rsidRPr="00EA174C">
              <w:rPr>
                <w:rFonts w:ascii="Calibri" w:hAnsi="Calibri" w:cs="Calibri"/>
                <w:bCs/>
                <w:sz w:val="22"/>
                <w:szCs w:val="22"/>
              </w:rPr>
              <w:t>Dicționar explicativ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;</w:t>
            </w:r>
          </w:p>
          <w:p w14:paraId="032C61E6" w14:textId="2D109623" w:rsidR="00932D2C" w:rsidRDefault="00932D2C" w:rsidP="00857BE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ancnote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;</w:t>
            </w:r>
          </w:p>
          <w:p w14:paraId="2BCB7012" w14:textId="4368B0A1" w:rsidR="0016723F" w:rsidRDefault="0016723F" w:rsidP="0016723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laptop, videoproiector, conexiune internet;</w:t>
            </w:r>
          </w:p>
          <w:p w14:paraId="52350806" w14:textId="58B46FD2" w:rsidR="00932D2C" w:rsidRPr="00A01430" w:rsidRDefault="00932D2C" w:rsidP="00857BE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hyperlink r:id="rId21" w:history="1">
              <w:r w:rsidRPr="00A01430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Istoria banilor - BNR Să vorbim despre bani și bănci</w:t>
              </w:r>
            </w:hyperlink>
            <w:r w:rsidRPr="00A014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; </w:t>
            </w:r>
          </w:p>
          <w:p w14:paraId="5A8597DB" w14:textId="7A5819AC" w:rsidR="00A01430" w:rsidRPr="00A01430" w:rsidRDefault="00A01430" w:rsidP="00857BE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22" w:history="1">
              <w:r w:rsidRPr="00A01430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Banca Naţională a României - Expoziţia 'Istoria leului'</w:t>
              </w:r>
            </w:hyperlink>
          </w:p>
          <w:p w14:paraId="358357F7" w14:textId="77777777" w:rsidR="00932D2C" w:rsidRDefault="00932D2C" w:rsidP="00932D2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hyperlink r:id="rId23" w:history="1">
              <w:r w:rsidRPr="00A01430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Elemente de siguranţă ale bancnotelor - BNR Să vorbim despre bani și bănci</w:t>
              </w:r>
            </w:hyperlink>
          </w:p>
          <w:p w14:paraId="70B1B257" w14:textId="1B3D88AB" w:rsidR="00A01430" w:rsidRPr="00A01430" w:rsidRDefault="00A01430" w:rsidP="00932D2C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hyperlink r:id="rId24" w:history="1">
              <w:r w:rsidRPr="00A01430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Anul 2025 marchează 20 de ani de la denominare, de la lansarea leului nou. Euro s-a...</w:t>
              </w:r>
            </w:hyperlink>
          </w:p>
          <w:p w14:paraId="49AB9FC3" w14:textId="77777777" w:rsidR="00932D2C" w:rsidRPr="00A01430" w:rsidRDefault="00932D2C" w:rsidP="0093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25" w:history="1">
              <w:r w:rsidRPr="00A01430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Mijloace și instrumente de plată: numerar, card, internet și mobile banking</w:t>
              </w:r>
            </w:hyperlink>
            <w:r w:rsidRPr="00A014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81CD228" w14:textId="77777777" w:rsidR="00932D2C" w:rsidRPr="00EA174C" w:rsidRDefault="00932D2C" w:rsidP="00932D2C">
            <w:pPr>
              <w:rPr>
                <w:rFonts w:ascii="Calibri" w:hAnsi="Calibri" w:cs="Calibri"/>
                <w:b/>
                <w:sz w:val="22"/>
                <w:szCs w:val="22"/>
              </w:rPr>
            </w:pPr>
            <w:hyperlink r:id="rId26" w:history="1">
              <w:r w:rsidRPr="00EA174C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Educație financiară cu Ana și Radu - Episodul 6 – Cardul bancar</w:t>
              </w:r>
            </w:hyperlink>
            <w:r w:rsidRPr="00EA174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1D32BF22" w14:textId="77777777" w:rsidR="00932D2C" w:rsidRDefault="00932D2C" w:rsidP="00857B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DB3ECA" w14:textId="7A61FA38" w:rsidR="00932D2C" w:rsidRPr="0016723F" w:rsidRDefault="00932D2C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74C">
              <w:rPr>
                <w:rFonts w:asciiTheme="minorHAnsi" w:hAnsiTheme="minorHAnsi" w:cstheme="minorHAnsi"/>
                <w:b/>
                <w:sz w:val="22"/>
                <w:szCs w:val="22"/>
              </w:rPr>
              <w:t>Resursa umană:</w:t>
            </w:r>
            <w:r w:rsidRPr="00EA174C">
              <w:rPr>
                <w:rFonts w:asciiTheme="minorHAnsi" w:hAnsiTheme="minorHAnsi" w:cstheme="minorHAnsi"/>
                <w:sz w:val="22"/>
                <w:szCs w:val="22"/>
              </w:rPr>
              <w:t xml:space="preserve"> elevii, care lucrează </w:t>
            </w:r>
            <w:r w:rsidRPr="00EA174C">
              <w:rPr>
                <w:rFonts w:asciiTheme="minorHAnsi" w:hAnsiTheme="minorHAnsi" w:cstheme="minorHAnsi"/>
                <w:i/>
                <w:sz w:val="22"/>
                <w:szCs w:val="22"/>
              </w:rPr>
              <w:t>individual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EA174C">
              <w:rPr>
                <w:rFonts w:asciiTheme="minorHAnsi" w:hAnsiTheme="minorHAnsi" w:cstheme="minorHAnsi"/>
                <w:i/>
                <w:sz w:val="22"/>
                <w:szCs w:val="22"/>
              </w:rPr>
              <w:t>în perechi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A174C">
              <w:rPr>
                <w:rFonts w:ascii="Calibri" w:hAnsi="Calibri" w:cs="Calibri"/>
                <w:sz w:val="22"/>
                <w:szCs w:val="22"/>
              </w:rPr>
              <w:t xml:space="preserve">și </w:t>
            </w:r>
            <w:r w:rsidRPr="00EA174C">
              <w:rPr>
                <w:rFonts w:ascii="Calibri" w:hAnsi="Calibri" w:cs="Calibri"/>
                <w:i/>
                <w:sz w:val="22"/>
                <w:szCs w:val="22"/>
              </w:rPr>
              <w:t>în grup</w:t>
            </w:r>
            <w:r w:rsidRPr="00EA174C">
              <w:rPr>
                <w:rFonts w:ascii="Calibri" w:hAnsi="Calibri" w:cs="Calibri"/>
                <w:sz w:val="22"/>
                <w:szCs w:val="22"/>
              </w:rPr>
              <w:t xml:space="preserve">;  </w:t>
            </w:r>
            <w:r w:rsidR="001672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3FC611" w14:textId="77777777" w:rsidR="00932D2C" w:rsidRDefault="00932D2C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174C">
              <w:rPr>
                <w:rFonts w:asciiTheme="minorHAnsi" w:hAnsiTheme="minorHAnsi" w:cstheme="minorHAnsi"/>
                <w:b/>
                <w:sz w:val="22"/>
                <w:szCs w:val="22"/>
              </w:rPr>
              <w:t>Resurse procedurale</w:t>
            </w:r>
            <w:r w:rsidRPr="00EA174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7B822729" w14:textId="77777777" w:rsidR="00932D2C" w:rsidRPr="00932D2C" w:rsidRDefault="00932D2C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conversația euristică, </w:t>
            </w:r>
          </w:p>
          <w:p w14:paraId="7053AE47" w14:textId="77777777" w:rsidR="00932D2C" w:rsidRPr="00932D2C" w:rsidRDefault="00932D2C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dezbaterea; </w:t>
            </w:r>
          </w:p>
          <w:p w14:paraId="3C5C290B" w14:textId="77777777" w:rsidR="00932D2C" w:rsidRPr="00932D2C" w:rsidRDefault="00932D2C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jocul de rol; </w:t>
            </w:r>
          </w:p>
          <w:p w14:paraId="1959F508" w14:textId="77777777" w:rsidR="00932D2C" w:rsidRPr="00932D2C" w:rsidRDefault="00932D2C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învățarea prin descoperire; </w:t>
            </w:r>
          </w:p>
          <w:p w14:paraId="7C049123" w14:textId="34E48366" w:rsidR="00932D2C" w:rsidRPr="00932D2C" w:rsidRDefault="00932D2C" w:rsidP="00932D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metoda </w:t>
            </w:r>
            <w:r w:rsidRPr="00932D2C">
              <w:rPr>
                <w:rFonts w:asciiTheme="minorHAnsi" w:hAnsiTheme="minorHAnsi" w:cstheme="minorHAnsi"/>
                <w:i/>
                <w:sz w:val="22"/>
                <w:szCs w:val="22"/>
              </w:rPr>
              <w:t>Cubul</w:t>
            </w:r>
            <w:r w:rsidRPr="00932D2C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0017A44B" w14:textId="77777777" w:rsidR="00932D2C" w:rsidRDefault="00932D2C" w:rsidP="00932D2C">
            <w:pPr>
              <w:pStyle w:val="Default"/>
              <w:ind w:left="-426" w:firstLine="4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364A36" w14:textId="46647E20" w:rsidR="00932D2C" w:rsidRPr="001D03A3" w:rsidRDefault="00932D2C" w:rsidP="00932D2C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03A3">
              <w:rPr>
                <w:rFonts w:asciiTheme="minorHAnsi" w:hAnsiTheme="minorHAnsi" w:cstheme="minorHAnsi"/>
                <w:b/>
                <w:sz w:val="22"/>
                <w:szCs w:val="22"/>
              </w:rPr>
              <w:t>Resurse temporale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3 ore</w:t>
            </w:r>
          </w:p>
        </w:tc>
        <w:tc>
          <w:tcPr>
            <w:tcW w:w="1985" w:type="dxa"/>
          </w:tcPr>
          <w:p w14:paraId="705C7F8C" w14:textId="77777777" w:rsidR="00932D2C" w:rsidRDefault="00932D2C" w:rsidP="00857B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0C9DA81" w14:textId="77777777" w:rsidR="00932D2C" w:rsidRPr="0016723F" w:rsidRDefault="00932D2C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03A3">
              <w:rPr>
                <w:rFonts w:asciiTheme="minorHAnsi" w:hAnsiTheme="minorHAnsi" w:cstheme="minorHAnsi"/>
                <w:i/>
                <w:sz w:val="22"/>
                <w:szCs w:val="22"/>
              </w:rPr>
              <w:t>Evaluare formativă</w:t>
            </w:r>
            <w:r w:rsidRPr="001D03A3">
              <w:rPr>
                <w:rFonts w:asciiTheme="minorHAnsi" w:hAnsiTheme="minorHAnsi" w:cstheme="minorHAnsi"/>
                <w:sz w:val="22"/>
                <w:szCs w:val="22"/>
              </w:rPr>
              <w:t xml:space="preserve">: observarea </w:t>
            </w: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sistematică a comportamentului </w:t>
            </w:r>
          </w:p>
          <w:p w14:paraId="2AD03518" w14:textId="60CABE56" w:rsidR="007F7895" w:rsidRPr="0016723F" w:rsidRDefault="007F7895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32D2C" w:rsidRPr="0016723F">
              <w:rPr>
                <w:rFonts w:asciiTheme="minorHAnsi" w:hAnsiTheme="minorHAnsi" w:cstheme="minorHAnsi"/>
                <w:sz w:val="22"/>
                <w:szCs w:val="22"/>
              </w:rPr>
              <w:t>levilor</w:t>
            </w:r>
          </w:p>
          <w:p w14:paraId="441B0D81" w14:textId="77777777" w:rsidR="007F7895" w:rsidRPr="0016723F" w:rsidRDefault="007F7895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3E2F12" w14:textId="77777777" w:rsidR="007F7895" w:rsidRPr="0016723F" w:rsidRDefault="007F7895" w:rsidP="00857B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FA0B5A1" w14:textId="77777777" w:rsidR="007F7895" w:rsidRPr="0016723F" w:rsidRDefault="007F7895" w:rsidP="00857B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364D781" w14:textId="77777777" w:rsidR="007F7895" w:rsidRPr="0016723F" w:rsidRDefault="007F7895" w:rsidP="00857B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EAC26A3" w14:textId="77777777" w:rsidR="007F7895" w:rsidRPr="0016723F" w:rsidRDefault="007F7895" w:rsidP="00857B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CF4E433" w14:textId="28299B79" w:rsidR="007F7895" w:rsidRPr="0016723F" w:rsidRDefault="007F7895" w:rsidP="00857B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i/>
                <w:sz w:val="22"/>
                <w:szCs w:val="22"/>
              </w:rPr>
              <w:t>Pălăria cu întrebări</w:t>
            </w:r>
          </w:p>
          <w:p w14:paraId="21192CF4" w14:textId="77777777" w:rsidR="007F7895" w:rsidRPr="0016723F" w:rsidRDefault="007F7895" w:rsidP="007F78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C8E63C" w14:textId="77777777" w:rsidR="007F7895" w:rsidRPr="0016723F" w:rsidRDefault="007F7895" w:rsidP="007F78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2D4A47" w14:textId="77777777" w:rsidR="0016723F" w:rsidRPr="0016723F" w:rsidRDefault="0016723F" w:rsidP="007F78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874B8E" w14:textId="77777777" w:rsidR="0016723F" w:rsidRPr="0016723F" w:rsidRDefault="0016723F" w:rsidP="007F78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ABEE4" w14:textId="77777777" w:rsidR="0016723F" w:rsidRDefault="0016723F" w:rsidP="007F78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E8CDE1" w14:textId="77777777" w:rsidR="0016723F" w:rsidRPr="0016723F" w:rsidRDefault="0016723F" w:rsidP="007F78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DB453" w14:textId="77777777" w:rsidR="0016723F" w:rsidRPr="0016723F" w:rsidRDefault="0016723F" w:rsidP="007F78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310478" w14:textId="710347B0" w:rsidR="007F7895" w:rsidRPr="0016723F" w:rsidRDefault="007F7895" w:rsidP="007F78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Instrumente </w:t>
            </w:r>
            <w:r w:rsidR="00D34927">
              <w:rPr>
                <w:rFonts w:asciiTheme="minorHAnsi" w:hAnsiTheme="minorHAnsi" w:cstheme="minorHAnsi"/>
                <w:sz w:val="22"/>
                <w:szCs w:val="22"/>
              </w:rPr>
              <w:t xml:space="preserve">digitale de </w:t>
            </w: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evaluare</w:t>
            </w:r>
            <w:r w:rsidR="00D3492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E790358" w14:textId="35CBC4B2" w:rsidR="007F7895" w:rsidRPr="0016723F" w:rsidRDefault="007F7895" w:rsidP="0016723F">
            <w:pPr>
              <w:rPr>
                <w:sz w:val="22"/>
                <w:szCs w:val="22"/>
              </w:rPr>
            </w:pPr>
            <w:hyperlink r:id="rId27" w:history="1">
              <w:r w:rsidRPr="0016723F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Rolul banilor in bugetul familiei/personal Flashcards | Quizlet</w:t>
              </w:r>
            </w:hyperlink>
          </w:p>
        </w:tc>
      </w:tr>
    </w:tbl>
    <w:p w14:paraId="198680A6" w14:textId="77777777" w:rsidR="00434A36" w:rsidRDefault="00443C7C" w:rsidP="00134E15">
      <w:pPr>
        <w:pStyle w:val="Default"/>
        <w:jc w:val="center"/>
        <w:rPr>
          <w:rFonts w:asciiTheme="minorHAnsi" w:hAnsiTheme="minorHAnsi" w:cstheme="minorHAnsi"/>
          <w:b/>
          <w:color w:val="548DD4" w:themeColor="text2" w:themeTint="99"/>
        </w:rPr>
      </w:pPr>
      <w:r w:rsidRPr="003D2384">
        <w:rPr>
          <w:rFonts w:asciiTheme="minorHAnsi" w:hAnsiTheme="minorHAnsi" w:cstheme="minorHAnsi"/>
          <w:b/>
          <w:sz w:val="28"/>
          <w:szCs w:val="28"/>
        </w:rPr>
        <w:lastRenderedPageBreak/>
        <w:t>PROIECTAREA UNITĂȚII DE ÎNVĂ</w:t>
      </w:r>
      <w:r>
        <w:rPr>
          <w:rFonts w:asciiTheme="minorHAnsi" w:hAnsiTheme="minorHAnsi" w:cstheme="minorHAnsi"/>
          <w:b/>
          <w:sz w:val="28"/>
          <w:szCs w:val="28"/>
        </w:rPr>
        <w:t xml:space="preserve">ȚARE: </w:t>
      </w:r>
      <w:r w:rsidR="00134E15" w:rsidRPr="00134E15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RELAȚIA CONSUMATORULUI CU INSTITUȚIILE BANCARE</w:t>
      </w:r>
      <w:r w:rsidR="00134E15" w:rsidRPr="00134E15">
        <w:rPr>
          <w:rFonts w:asciiTheme="minorHAnsi" w:hAnsiTheme="minorHAnsi" w:cstheme="minorHAnsi"/>
          <w:b/>
          <w:color w:val="548DD4" w:themeColor="text2" w:themeTint="99"/>
        </w:rPr>
        <w:t xml:space="preserve"> </w:t>
      </w:r>
    </w:p>
    <w:p w14:paraId="13431B4C" w14:textId="5F1F2DFB" w:rsidR="00134E15" w:rsidRPr="00434A36" w:rsidRDefault="00434A36" w:rsidP="00134E15">
      <w:pPr>
        <w:pStyle w:val="Default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434A36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ȘI CU INSTITUȚIILE FINANCIA</w:t>
      </w:r>
      <w:r w:rsidR="0016723F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R</w:t>
      </w:r>
      <w:r w:rsidRPr="00434A36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E NEBANCARE</w:t>
      </w:r>
    </w:p>
    <w:p w14:paraId="26B1BD1A" w14:textId="77777777" w:rsidR="00BF1449" w:rsidRDefault="00BF1449" w:rsidP="00443C7C">
      <w:pPr>
        <w:rPr>
          <w:rFonts w:asciiTheme="minorHAnsi" w:hAnsiTheme="minorHAnsi" w:cstheme="minorHAnsi"/>
          <w:b/>
        </w:rPr>
      </w:pPr>
    </w:p>
    <w:p w14:paraId="61C02C86" w14:textId="77777777" w:rsidR="00443C7C" w:rsidRPr="003D2384" w:rsidRDefault="00443C7C" w:rsidP="00443C7C">
      <w:pPr>
        <w:ind w:right="-744"/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 xml:space="preserve">Disciplina:   Educație </w:t>
      </w:r>
      <w:r>
        <w:rPr>
          <w:rFonts w:asciiTheme="minorHAnsi" w:hAnsiTheme="minorHAnsi" w:cstheme="minorHAnsi"/>
          <w:b/>
          <w:sz w:val="24"/>
          <w:szCs w:val="24"/>
        </w:rPr>
        <w:t>economico-financiară</w:t>
      </w:r>
      <w:r w:rsidRPr="003D2384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2478F490" w14:textId="77777777" w:rsidR="00443C7C" w:rsidRPr="003D2384" w:rsidRDefault="00443C7C" w:rsidP="00443C7C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>Clasa a VI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3D2384">
        <w:rPr>
          <w:rFonts w:asciiTheme="minorHAnsi" w:hAnsiTheme="minorHAnsi" w:cstheme="minorHAnsi"/>
          <w:b/>
          <w:sz w:val="24"/>
          <w:szCs w:val="24"/>
        </w:rPr>
        <w:t>I-a</w:t>
      </w:r>
    </w:p>
    <w:p w14:paraId="794F7058" w14:textId="33D488EA" w:rsidR="00443C7C" w:rsidRPr="00434A36" w:rsidRDefault="00443C7C" w:rsidP="00434A36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>Nr. ore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434A36">
        <w:rPr>
          <w:rFonts w:asciiTheme="minorHAnsi" w:hAnsiTheme="minorHAnsi" w:cstheme="minorHAnsi"/>
          <w:b/>
          <w:sz w:val="24"/>
          <w:szCs w:val="24"/>
        </w:rPr>
        <w:t>8</w:t>
      </w:r>
      <w:r w:rsidRPr="00FB1F56">
        <w:rPr>
          <w:rFonts w:asciiTheme="minorHAnsi" w:hAnsiTheme="minorHAnsi" w:cstheme="minorHAnsi"/>
          <w:b/>
          <w:sz w:val="24"/>
          <w:szCs w:val="24"/>
        </w:rPr>
        <w:t xml:space="preserve"> (săpt. </w:t>
      </w:r>
      <w:r w:rsidR="00134E15">
        <w:rPr>
          <w:rFonts w:asciiTheme="minorHAnsi" w:hAnsiTheme="minorHAnsi" w:cstheme="minorHAnsi"/>
          <w:b/>
          <w:sz w:val="24"/>
          <w:szCs w:val="24"/>
        </w:rPr>
        <w:t>18-2</w:t>
      </w:r>
      <w:r w:rsidR="00434A36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>, M</w:t>
      </w:r>
      <w:r w:rsidRPr="00FB1F56">
        <w:rPr>
          <w:rFonts w:asciiTheme="minorHAnsi" w:hAnsiTheme="minorHAnsi" w:cstheme="minorHAnsi"/>
          <w:b/>
          <w:sz w:val="24"/>
          <w:szCs w:val="24"/>
        </w:rPr>
        <w:t>odul</w:t>
      </w:r>
      <w:r w:rsidR="00434A36">
        <w:rPr>
          <w:rFonts w:asciiTheme="minorHAnsi" w:hAnsiTheme="minorHAnsi" w:cstheme="minorHAnsi"/>
          <w:b/>
          <w:sz w:val="24"/>
          <w:szCs w:val="24"/>
        </w:rPr>
        <w:t>ele</w:t>
      </w:r>
      <w:r w:rsidRPr="00FB1F56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="00434A36">
        <w:rPr>
          <w:rFonts w:asciiTheme="minorHAnsi" w:hAnsiTheme="minorHAnsi" w:cstheme="minorHAnsi"/>
          <w:b/>
          <w:sz w:val="24"/>
          <w:szCs w:val="24"/>
        </w:rPr>
        <w:t xml:space="preserve"> și 4</w:t>
      </w:r>
      <w:r>
        <w:rPr>
          <w:rFonts w:asciiTheme="minorHAnsi" w:hAnsiTheme="minorHAnsi" w:cstheme="minorHAnsi"/>
          <w:b/>
          <w:sz w:val="24"/>
          <w:szCs w:val="24"/>
        </w:rPr>
        <w:t xml:space="preserve">) </w:t>
      </w:r>
    </w:p>
    <w:tbl>
      <w:tblPr>
        <w:tblStyle w:val="TableGrid"/>
        <w:tblpPr w:leftFromText="180" w:rightFromText="180" w:vertAnchor="text" w:horzAnchor="margin" w:tblpXSpec="center" w:tblpY="96"/>
        <w:tblW w:w="15030" w:type="dxa"/>
        <w:tblLayout w:type="fixed"/>
        <w:tblLook w:val="01E0" w:firstRow="1" w:lastRow="1" w:firstColumn="1" w:lastColumn="1" w:noHBand="0" w:noVBand="0"/>
      </w:tblPr>
      <w:tblGrid>
        <w:gridCol w:w="2131"/>
        <w:gridCol w:w="1417"/>
        <w:gridCol w:w="5387"/>
        <w:gridCol w:w="4110"/>
        <w:gridCol w:w="1985"/>
      </w:tblGrid>
      <w:tr w:rsidR="00D86D79" w:rsidRPr="0016723F" w14:paraId="5118A856" w14:textId="77777777" w:rsidTr="00D86D79">
        <w:trPr>
          <w:trHeight w:val="553"/>
        </w:trPr>
        <w:tc>
          <w:tcPr>
            <w:tcW w:w="2131" w:type="dxa"/>
            <w:vAlign w:val="center"/>
          </w:tcPr>
          <w:p w14:paraId="0AEF08B4" w14:textId="77777777" w:rsidR="00D86D79" w:rsidRPr="0016723F" w:rsidRDefault="00D86D79" w:rsidP="004F37C2">
            <w:pPr>
              <w:ind w:left="3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/>
                <w:sz w:val="22"/>
                <w:szCs w:val="22"/>
              </w:rPr>
              <w:t>DETALIERI DE CONȚINUT</w:t>
            </w:r>
          </w:p>
        </w:tc>
        <w:tc>
          <w:tcPr>
            <w:tcW w:w="1417" w:type="dxa"/>
            <w:vAlign w:val="center"/>
          </w:tcPr>
          <w:p w14:paraId="0F2D9F6F" w14:textId="77777777" w:rsidR="00D86D79" w:rsidRPr="0016723F" w:rsidRDefault="00D86D79" w:rsidP="004F37C2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/>
                <w:sz w:val="22"/>
                <w:szCs w:val="22"/>
              </w:rPr>
              <w:t>COMPETENȚE SPECIFICE</w:t>
            </w:r>
          </w:p>
          <w:p w14:paraId="644A2815" w14:textId="77777777" w:rsidR="00D86D79" w:rsidRPr="0016723F" w:rsidRDefault="00D86D79" w:rsidP="004F37C2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/>
                <w:sz w:val="22"/>
                <w:szCs w:val="22"/>
              </w:rPr>
              <w:t>VIZATE</w:t>
            </w:r>
          </w:p>
        </w:tc>
        <w:tc>
          <w:tcPr>
            <w:tcW w:w="5387" w:type="dxa"/>
            <w:vAlign w:val="center"/>
          </w:tcPr>
          <w:p w14:paraId="0BF0A7C4" w14:textId="77777777" w:rsidR="00D86D79" w:rsidRPr="0016723F" w:rsidRDefault="00D86D79" w:rsidP="004F37C2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/>
                <w:sz w:val="22"/>
                <w:szCs w:val="22"/>
              </w:rPr>
              <w:t>ACTIVITĂȚI DE ÎNVĂȚARE</w:t>
            </w:r>
          </w:p>
        </w:tc>
        <w:tc>
          <w:tcPr>
            <w:tcW w:w="4110" w:type="dxa"/>
            <w:vAlign w:val="center"/>
          </w:tcPr>
          <w:p w14:paraId="2A60C087" w14:textId="77777777" w:rsidR="00D86D79" w:rsidRPr="0016723F" w:rsidRDefault="00D86D79" w:rsidP="004F37C2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/>
                <w:sz w:val="22"/>
                <w:szCs w:val="22"/>
              </w:rPr>
              <w:t>RESURSE</w:t>
            </w:r>
          </w:p>
        </w:tc>
        <w:tc>
          <w:tcPr>
            <w:tcW w:w="1985" w:type="dxa"/>
            <w:vAlign w:val="center"/>
          </w:tcPr>
          <w:p w14:paraId="5CC6C8F8" w14:textId="77777777" w:rsidR="00D86D79" w:rsidRPr="0016723F" w:rsidRDefault="00D86D79" w:rsidP="004F37C2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/>
                <w:sz w:val="22"/>
                <w:szCs w:val="22"/>
              </w:rPr>
              <w:t>EVALUARE</w:t>
            </w:r>
          </w:p>
        </w:tc>
      </w:tr>
      <w:tr w:rsidR="00434A36" w:rsidRPr="0016723F" w14:paraId="6327515F" w14:textId="77777777" w:rsidTr="004F37C2">
        <w:trPr>
          <w:trHeight w:val="6446"/>
        </w:trPr>
        <w:tc>
          <w:tcPr>
            <w:tcW w:w="2131" w:type="dxa"/>
          </w:tcPr>
          <w:p w14:paraId="1D298689" w14:textId="1226C1C4" w:rsidR="00434A36" w:rsidRPr="0016723F" w:rsidRDefault="00434A36" w:rsidP="00134E15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Produse și servicii bancare. Mijloace și instrumente  moderne de economisire. </w:t>
            </w:r>
          </w:p>
          <w:p w14:paraId="610D2EEA" w14:textId="5D1AF648" w:rsidR="00434A36" w:rsidRPr="0016723F" w:rsidRDefault="00434A36" w:rsidP="00134E15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Deschiderea/</w:t>
            </w:r>
          </w:p>
          <w:p w14:paraId="16D6C2BA" w14:textId="2EAB00FD" w:rsidR="00434A36" w:rsidRPr="0016723F" w:rsidRDefault="00434A36" w:rsidP="00134E15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închiderea unui cont bancar. </w:t>
            </w:r>
          </w:p>
          <w:p w14:paraId="78EBE27E" w14:textId="1B7F4967" w:rsidR="00434A36" w:rsidRPr="0016723F" w:rsidRDefault="00434A36" w:rsidP="00434A36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Alegerea ofertei bancare (termeni ai contractului; dobân-da,comisioane). </w:t>
            </w:r>
          </w:p>
          <w:p w14:paraId="0C5CE1AE" w14:textId="24BB65CC" w:rsidR="00434A36" w:rsidRPr="0016723F" w:rsidRDefault="00434A36" w:rsidP="00434A36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Avantaje și riscuri în raport cu instituțiile bancare.  </w:t>
            </w:r>
          </w:p>
          <w:p w14:paraId="68459B34" w14:textId="443D1156" w:rsidR="00434A36" w:rsidRPr="0016723F" w:rsidRDefault="00434A36" w:rsidP="00434A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Produse și servicii de asigurare. </w:t>
            </w:r>
          </w:p>
          <w:p w14:paraId="122A8672" w14:textId="75CEDBFE" w:rsidR="00434A36" w:rsidRPr="0016723F" w:rsidRDefault="00434A36" w:rsidP="00434A36">
            <w:pPr>
              <w:pStyle w:val="TableParagraph"/>
              <w:spacing w:line="271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Alegerea ofertei de asigurări.</w:t>
            </w:r>
          </w:p>
          <w:p w14:paraId="624A84E2" w14:textId="12AA2789" w:rsidR="00434A36" w:rsidRPr="0016723F" w:rsidRDefault="00434A36" w:rsidP="00434A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Avantaje și riscuri ale consumatorilor în raport cu instituțiile financiare nebancare</w:t>
            </w:r>
          </w:p>
          <w:p w14:paraId="6875982B" w14:textId="77777777" w:rsidR="00057569" w:rsidRDefault="00057569" w:rsidP="00434A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D8C68A" w14:textId="77777777" w:rsidR="00434A36" w:rsidRPr="0016723F" w:rsidRDefault="00434A36" w:rsidP="00434A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SINTEZĂ/</w:t>
            </w:r>
          </w:p>
          <w:p w14:paraId="1A458051" w14:textId="77777777" w:rsidR="00434A36" w:rsidRPr="0016723F" w:rsidRDefault="00434A36" w:rsidP="00434A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RECAPITULARE/</w:t>
            </w:r>
          </w:p>
          <w:p w14:paraId="7DA94588" w14:textId="77585147" w:rsidR="00434A36" w:rsidRPr="0016723F" w:rsidRDefault="00434A36" w:rsidP="00434A3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EVALUARE</w:t>
            </w:r>
          </w:p>
        </w:tc>
        <w:tc>
          <w:tcPr>
            <w:tcW w:w="1417" w:type="dxa"/>
          </w:tcPr>
          <w:p w14:paraId="61DD741B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BC19D6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37DB0B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DB0698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98C7A3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2FB0ED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A33F79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C6FAD1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91196A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88CA27" w14:textId="711C13C5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  <w:p w14:paraId="78C0216B" w14:textId="5C4B5470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  <w:p w14:paraId="7DCEEB65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  <w:p w14:paraId="5D2F4EDF" w14:textId="7D749A00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  <w:p w14:paraId="062986B1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  <w:p w14:paraId="0220F7AA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C9F38C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9123F1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1CBC7A" w14:textId="77777777" w:rsidR="00434A36" w:rsidRPr="0016723F" w:rsidRDefault="00434A36" w:rsidP="004F37C2">
            <w:pPr>
              <w:ind w:right="-108" w:hanging="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7" w:type="dxa"/>
          </w:tcPr>
          <w:p w14:paraId="2CF5073B" w14:textId="64556484" w:rsidR="00434A36" w:rsidRPr="0016723F" w:rsidRDefault="00434A36" w:rsidP="00865712">
            <w:pPr>
              <w:pStyle w:val="ListParagraph"/>
              <w:tabs>
                <w:tab w:val="left" w:pos="0"/>
              </w:tabs>
              <w:ind w:left="176" w:hanging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- </w:t>
            </w: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aplicarea unor metode de gândire critică pentru a reflecta asupra calității de consumator  de servicii bancare</w:t>
            </w:r>
            <w:r w:rsidR="002A478B"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și servicii financiare nebancare; </w:t>
            </w:r>
          </w:p>
          <w:p w14:paraId="12A73F51" w14:textId="5567B4CA" w:rsidR="00434A36" w:rsidRPr="0016723F" w:rsidRDefault="00434A36" w:rsidP="00865712">
            <w:pPr>
              <w:pStyle w:val="ListParagraph"/>
              <w:tabs>
                <w:tab w:val="left" w:pos="0"/>
              </w:tabs>
              <w:ind w:left="176" w:hanging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-  jocuri de rol/simulări în care elevii acționează în calitate de consumator de servicii bancare</w:t>
            </w:r>
            <w:r w:rsidR="000575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478B" w:rsidRPr="0016723F">
              <w:rPr>
                <w:rFonts w:asciiTheme="minorHAnsi" w:hAnsiTheme="minorHAnsi" w:cstheme="minorHAnsi"/>
                <w:sz w:val="22"/>
                <w:szCs w:val="22"/>
              </w:rPr>
              <w:t>și nebancare</w:t>
            </w: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;  </w:t>
            </w:r>
          </w:p>
          <w:p w14:paraId="7092991C" w14:textId="22A88EB1" w:rsidR="00434A36" w:rsidRPr="0016723F" w:rsidRDefault="00434A36" w:rsidP="00865712">
            <w:pPr>
              <w:pStyle w:val="ListParagraph"/>
              <w:tabs>
                <w:tab w:val="left" w:pos="0"/>
              </w:tabs>
              <w:ind w:left="176" w:hanging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-  explorarea unor modalități de economisire prin </w:t>
            </w:r>
          </w:p>
          <w:p w14:paraId="7235539D" w14:textId="6D825532" w:rsidR="00434A36" w:rsidRPr="0016723F" w:rsidRDefault="00434A36" w:rsidP="00865712">
            <w:pPr>
              <w:pStyle w:val="ListParagraph"/>
              <w:tabs>
                <w:tab w:val="left" w:pos="0"/>
              </w:tabs>
              <w:ind w:left="176" w:hanging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  identificarea propriilor nevoi, pe termen scurt, mediu și lung și prin alocarea resurselor financiare necesare;  </w:t>
            </w:r>
          </w:p>
          <w:p w14:paraId="6E8B814F" w14:textId="3E246129" w:rsidR="00434A36" w:rsidRPr="0016723F" w:rsidRDefault="00434A36" w:rsidP="00865712">
            <w:pPr>
              <w:pStyle w:val="ListParagraph"/>
              <w:tabs>
                <w:tab w:val="left" w:pos="0"/>
              </w:tabs>
              <w:ind w:left="176" w:hanging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- realizarea unui mini-eseu cu tema „Cum economisesc banii?”</w:t>
            </w:r>
          </w:p>
          <w:p w14:paraId="7BD24BA3" w14:textId="77777777" w:rsidR="00434A36" w:rsidRPr="0016723F" w:rsidRDefault="00434A36" w:rsidP="00865712">
            <w:pPr>
              <w:pStyle w:val="ListParagraph"/>
              <w:tabs>
                <w:tab w:val="left" w:pos="0"/>
              </w:tabs>
              <w:ind w:left="176" w:hanging="17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-  compararea unor modalități de economisire;</w:t>
            </w:r>
          </w:p>
          <w:p w14:paraId="78B706A4" w14:textId="7080C17C" w:rsidR="00434A36" w:rsidRPr="0016723F" w:rsidRDefault="00434A36" w:rsidP="00D86D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-  utilizarea noilor medii pentru dobândirea unor informații </w:t>
            </w:r>
          </w:p>
          <w:p w14:paraId="2086B0A0" w14:textId="77777777" w:rsidR="00434A36" w:rsidRPr="0016723F" w:rsidRDefault="00434A36" w:rsidP="00D86D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  despre bănci și produse de economisire/împrumut;  </w:t>
            </w:r>
          </w:p>
          <w:p w14:paraId="6A32A517" w14:textId="77777777" w:rsidR="00434A36" w:rsidRPr="0016723F" w:rsidRDefault="00434A36" w:rsidP="00D86D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-  compararea ofertelor diferitelor bănci, în scopul unei </w:t>
            </w:r>
          </w:p>
          <w:p w14:paraId="33F461B0" w14:textId="77777777" w:rsidR="00434A36" w:rsidRPr="0016723F" w:rsidRDefault="00434A36" w:rsidP="00D86D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  alegeri optime pentru deschiderea unui cont; </w:t>
            </w:r>
          </w:p>
          <w:p w14:paraId="415459DB" w14:textId="77777777" w:rsidR="00434A36" w:rsidRPr="0016723F" w:rsidRDefault="00434A36" w:rsidP="00D86D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-  calcularea dobânzii unor depozite/ credite, pentru </w:t>
            </w:r>
          </w:p>
          <w:p w14:paraId="5C07F3E2" w14:textId="77777777" w:rsidR="00434A36" w:rsidRPr="0016723F" w:rsidRDefault="00434A36" w:rsidP="00D86D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  aprecierea avantajelor și a riscurilor acestora;</w:t>
            </w:r>
          </w:p>
          <w:p w14:paraId="2C403C9A" w14:textId="316B6094" w:rsidR="00057569" w:rsidRDefault="00434A36" w:rsidP="00D86D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-  realizarea, pe echipe, a unui pliant cu tema „Cum </w:t>
            </w:r>
          </w:p>
          <w:p w14:paraId="5A931738" w14:textId="62E16198" w:rsidR="00434A36" w:rsidRPr="0016723F" w:rsidRDefault="00057569" w:rsidP="00D86D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aleg o</w:t>
            </w:r>
            <w:r w:rsidR="00434A36"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bancă pentru primul meu cont de economii?” </w:t>
            </w:r>
          </w:p>
          <w:p w14:paraId="57EE9BBB" w14:textId="77777777" w:rsidR="00434A36" w:rsidRPr="0016723F" w:rsidRDefault="00434A36" w:rsidP="00D86D7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-  raportarea la exemple din viața reală pentru </w:t>
            </w:r>
          </w:p>
          <w:p w14:paraId="77D92D59" w14:textId="77777777" w:rsidR="00434A36" w:rsidRPr="0016723F" w:rsidRDefault="00434A36" w:rsidP="00D86D7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  identificarea unor riscuri care vizează produsele și </w:t>
            </w:r>
          </w:p>
          <w:p w14:paraId="4DACA4A0" w14:textId="18A02213" w:rsidR="00434A36" w:rsidRPr="0016723F" w:rsidRDefault="00434A36" w:rsidP="00D86D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  serviciile financiare bancare</w:t>
            </w:r>
            <w:r w:rsidR="002A478B"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li nebancare;</w:t>
            </w:r>
          </w:p>
          <w:p w14:paraId="436DF0B4" w14:textId="7D9E2C9A" w:rsidR="00434A36" w:rsidRPr="0016723F" w:rsidRDefault="002A478B" w:rsidP="002A478B">
            <w:pPr>
              <w:pStyle w:val="ListParagraph"/>
              <w:numPr>
                <w:ilvl w:val="0"/>
                <w:numId w:val="14"/>
              </w:numPr>
              <w:ind w:left="167" w:hanging="142"/>
              <w:contextualSpacing/>
              <w:jc w:val="bot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analizarea posibilității de a economisi o sumă de bani la bancă, în vederea realizării de către o familie a unui proiect.</w:t>
            </w:r>
          </w:p>
        </w:tc>
        <w:tc>
          <w:tcPr>
            <w:tcW w:w="4110" w:type="dxa"/>
          </w:tcPr>
          <w:p w14:paraId="5E255F4C" w14:textId="77777777" w:rsidR="00434A36" w:rsidRPr="0016723F" w:rsidRDefault="00434A36" w:rsidP="004F37C2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6BB81390" w14:textId="77777777" w:rsidR="00434A36" w:rsidRPr="0016723F" w:rsidRDefault="00434A36" w:rsidP="004F37C2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Resurse materiale și digitale: </w:t>
            </w:r>
          </w:p>
          <w:p w14:paraId="01DF61F8" w14:textId="77777777" w:rsidR="00434A36" w:rsidRPr="0016723F" w:rsidRDefault="00434A36" w:rsidP="004F37C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manual/manual digital; </w:t>
            </w:r>
          </w:p>
          <w:p w14:paraId="0FD363EA" w14:textId="71BE27AE" w:rsidR="00434A36" w:rsidRDefault="00434A36" w:rsidP="004F37C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bancnote; </w:t>
            </w:r>
          </w:p>
          <w:p w14:paraId="2DA72FBE" w14:textId="0A2B6822" w:rsidR="00434A36" w:rsidRDefault="00434A36" w:rsidP="00D86D7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Dicționar explicativ;  </w:t>
            </w:r>
          </w:p>
          <w:p w14:paraId="3D90781F" w14:textId="17517A3F" w:rsidR="0016723F" w:rsidRPr="0016723F" w:rsidRDefault="0016723F" w:rsidP="00D86D7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laptop, videoproiector, conexiune internet;</w:t>
            </w:r>
          </w:p>
          <w:p w14:paraId="2156D38B" w14:textId="77777777" w:rsidR="00434A36" w:rsidRPr="0016723F" w:rsidRDefault="00434A36" w:rsidP="00094FC8">
            <w:pPr>
              <w:tabs>
                <w:tab w:val="left" w:pos="186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28" w:history="1">
              <w:r w:rsidRPr="0016723F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Istoria banilor - BNR Să vorbim despre bani și bănci</w:t>
              </w:r>
            </w:hyperlink>
          </w:p>
          <w:p w14:paraId="0B4A8D7F" w14:textId="50467EFB" w:rsidR="00434A36" w:rsidRPr="0016723F" w:rsidRDefault="00434A36" w:rsidP="00D86D79">
            <w:pPr>
              <w:tabs>
                <w:tab w:val="left" w:pos="186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29" w:history="1">
              <w:r w:rsidRPr="0016723F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Elemente de siguranţă ale bancnotelor - BNR Să vorbim despre bani și bănci</w:t>
              </w:r>
            </w:hyperlink>
          </w:p>
          <w:p w14:paraId="0FD8057B" w14:textId="1AFE35DE" w:rsidR="00434A36" w:rsidRPr="0016723F" w:rsidRDefault="00434A36" w:rsidP="00094FC8">
            <w:pPr>
              <w:tabs>
                <w:tab w:val="left" w:pos="186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30" w:history="1">
              <w:r w:rsidRPr="0016723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Educație financiară cu Ana și Radu - Episodul 5 – Economisirea</w:t>
              </w:r>
            </w:hyperlink>
          </w:p>
          <w:p w14:paraId="3E56C6DF" w14:textId="565262BA" w:rsidR="002A478B" w:rsidRPr="0016723F" w:rsidRDefault="002A478B" w:rsidP="00094FC8">
            <w:pPr>
              <w:tabs>
                <w:tab w:val="left" w:pos="1868"/>
              </w:tabs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hyperlink r:id="rId31" w:history="1">
              <w:hyperlink r:id="rId32" w:history="1">
                <w:r w:rsidRPr="0016723F">
                  <w:rPr>
                    <w:rFonts w:asciiTheme="minorHAnsi" w:hAnsiTheme="minorHAnsi" w:cstheme="minorHAnsi"/>
                    <w:color w:val="0000FF"/>
                    <w:sz w:val="22"/>
                    <w:szCs w:val="22"/>
                    <w:u w:val="single"/>
                  </w:rPr>
                  <w:t>Produse și servicii de asigurare</w:t>
                </w:r>
              </w:hyperlink>
            </w:hyperlink>
            <w:r w:rsidRPr="0016723F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>;</w:t>
            </w:r>
          </w:p>
          <w:p w14:paraId="31A24C4B" w14:textId="40BEA746" w:rsidR="002A478B" w:rsidRPr="0016723F" w:rsidRDefault="002A478B" w:rsidP="00094FC8">
            <w:pPr>
              <w:tabs>
                <w:tab w:val="left" w:pos="186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33" w:history="1">
              <w:r w:rsidRPr="0016723F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Alegerea ofertei de asigurare</w:t>
              </w:r>
            </w:hyperlink>
          </w:p>
          <w:p w14:paraId="3B823B3A" w14:textId="1568A130" w:rsidR="00434A36" w:rsidRPr="0016723F" w:rsidRDefault="002A478B" w:rsidP="004F37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4" w:history="1">
              <w:r w:rsidRPr="0016723F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Avantaje și riscuri în raport cu instituțiile financiare nebancare</w:t>
              </w:r>
            </w:hyperlink>
          </w:p>
          <w:p w14:paraId="69FC7505" w14:textId="77777777" w:rsidR="002A478B" w:rsidRPr="0016723F" w:rsidRDefault="002A478B" w:rsidP="004F37C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BACD15D" w14:textId="0522AD39" w:rsidR="00434A36" w:rsidRPr="0016723F" w:rsidRDefault="00434A36" w:rsidP="004F37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/>
                <w:sz w:val="22"/>
                <w:szCs w:val="22"/>
              </w:rPr>
              <w:t>Resursa umană:</w:t>
            </w: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elevii, care lucrează </w:t>
            </w:r>
            <w:r w:rsidRPr="001672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individual, în perechi </w:t>
            </w: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și</w:t>
            </w:r>
            <w:r w:rsidRPr="0016723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în grup</w:t>
            </w: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;  </w:t>
            </w:r>
          </w:p>
          <w:p w14:paraId="1E5C20A0" w14:textId="77777777" w:rsidR="00434A36" w:rsidRPr="0016723F" w:rsidRDefault="00434A36" w:rsidP="004F37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E8AFF4" w14:textId="7E0BF4A5" w:rsidR="00434A36" w:rsidRPr="0016723F" w:rsidRDefault="00434A36" w:rsidP="004F37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/>
                <w:sz w:val="22"/>
                <w:szCs w:val="22"/>
              </w:rPr>
              <w:t>Resurse procedurale</w:t>
            </w: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: conversația euristică, dezbaterea; eseul de 5 minute; jocul de rol; metoda FRISCO</w:t>
            </w:r>
            <w:r w:rsidR="002A478B" w:rsidRPr="0016723F">
              <w:rPr>
                <w:rFonts w:asciiTheme="minorHAnsi" w:hAnsiTheme="minorHAnsi" w:cstheme="minorHAnsi"/>
                <w:sz w:val="22"/>
                <w:szCs w:val="22"/>
              </w:rPr>
              <w:t>; explozia stelară; problematizarea</w:t>
            </w:r>
          </w:p>
          <w:p w14:paraId="4F5C6773" w14:textId="77777777" w:rsidR="00434A36" w:rsidRPr="0016723F" w:rsidRDefault="00434A36" w:rsidP="004F37C2">
            <w:pPr>
              <w:pStyle w:val="Default"/>
              <w:ind w:left="-426" w:firstLine="426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CB3154E" w14:textId="2D663181" w:rsidR="00434A36" w:rsidRPr="0016723F" w:rsidRDefault="00434A36" w:rsidP="002A478B">
            <w:pPr>
              <w:pStyle w:val="Default"/>
              <w:ind w:left="-426" w:firstLine="426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Resurse temporale</w:t>
            </w:r>
            <w:r w:rsidRPr="001672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r w:rsidR="002A478B" w:rsidRPr="001672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  <w:r w:rsidRPr="001672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ore</w:t>
            </w:r>
          </w:p>
        </w:tc>
        <w:tc>
          <w:tcPr>
            <w:tcW w:w="1985" w:type="dxa"/>
          </w:tcPr>
          <w:p w14:paraId="0F27FE0D" w14:textId="77777777" w:rsidR="00434A36" w:rsidRPr="0016723F" w:rsidRDefault="00434A36" w:rsidP="004F37C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D45404F" w14:textId="77777777" w:rsidR="00434A36" w:rsidRPr="0016723F" w:rsidRDefault="00434A36" w:rsidP="004F37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i/>
                <w:sz w:val="22"/>
                <w:szCs w:val="22"/>
              </w:rPr>
              <w:t>Evaluare formativă</w:t>
            </w: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: observarea sistematică a comportamentului </w:t>
            </w:r>
          </w:p>
          <w:p w14:paraId="6B2D0125" w14:textId="7D05F7E7" w:rsidR="00434A36" w:rsidRPr="0016723F" w:rsidRDefault="00434A36" w:rsidP="00D349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>elevilor</w:t>
            </w:r>
          </w:p>
          <w:p w14:paraId="5BB8B361" w14:textId="77777777" w:rsidR="00434A36" w:rsidRPr="0016723F" w:rsidRDefault="00434A36" w:rsidP="003E08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4FD2C9" w14:textId="05D5FADF" w:rsidR="0016723F" w:rsidRPr="0016723F" w:rsidRDefault="00D34927" w:rsidP="00167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Instrumente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digitale de </w:t>
            </w:r>
            <w:r w:rsidRPr="0016723F">
              <w:rPr>
                <w:rFonts w:asciiTheme="minorHAnsi" w:hAnsiTheme="minorHAnsi" w:cstheme="minorHAnsi"/>
                <w:sz w:val="22"/>
                <w:szCs w:val="22"/>
              </w:rPr>
              <w:t xml:space="preserve"> evaluare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5A6277B" w14:textId="7B69F834" w:rsidR="00434A36" w:rsidRPr="0016723F" w:rsidRDefault="0016723F" w:rsidP="003E08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5" w:history="1">
              <w:r w:rsidRPr="0016723F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Relația consumatorului cu instituțiile bancare - Test de evaluare online | Digitaliada</w:t>
              </w:r>
            </w:hyperlink>
          </w:p>
          <w:p w14:paraId="2BB546C5" w14:textId="4A77DCB2" w:rsidR="002A478B" w:rsidRPr="0016723F" w:rsidRDefault="0016723F" w:rsidP="003E08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36" w:history="1">
              <w:r w:rsidRPr="0016723F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Relația consumatorului cu instituțiile financiare nebancare (Test quizizz) – Digitaledu</w:t>
              </w:r>
            </w:hyperlink>
          </w:p>
          <w:p w14:paraId="62CC11DB" w14:textId="77777777" w:rsidR="00057569" w:rsidRDefault="00057569" w:rsidP="003E08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D5FA1D" w14:textId="77777777" w:rsidR="00057569" w:rsidRDefault="00057569" w:rsidP="003E08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91888" w14:textId="77777777" w:rsidR="00057569" w:rsidRDefault="00057569" w:rsidP="003E08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5B8F14" w14:textId="77777777" w:rsidR="00057569" w:rsidRDefault="00057569" w:rsidP="003E08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9D96D4" w14:textId="0D8CA37F" w:rsidR="00434A36" w:rsidRPr="0016723F" w:rsidRDefault="00057569" w:rsidP="003E08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Evaluarea pliantului </w:t>
            </w:r>
          </w:p>
        </w:tc>
      </w:tr>
    </w:tbl>
    <w:p w14:paraId="62357EFA" w14:textId="3CF1C6A0" w:rsidR="0026726F" w:rsidRPr="0026726F" w:rsidRDefault="0026726F" w:rsidP="0026726F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3D2384">
        <w:rPr>
          <w:rFonts w:asciiTheme="minorHAnsi" w:hAnsiTheme="minorHAnsi" w:cstheme="minorHAnsi"/>
          <w:b/>
          <w:sz w:val="28"/>
          <w:szCs w:val="28"/>
        </w:rPr>
        <w:lastRenderedPageBreak/>
        <w:t>PROIECTAREA UNITĂȚII DE ÎNVĂ</w:t>
      </w:r>
      <w:r>
        <w:rPr>
          <w:rFonts w:asciiTheme="minorHAnsi" w:hAnsiTheme="minorHAnsi" w:cstheme="minorHAnsi"/>
          <w:b/>
          <w:sz w:val="28"/>
          <w:szCs w:val="28"/>
        </w:rPr>
        <w:t xml:space="preserve">ȚARE: </w:t>
      </w:r>
      <w:r w:rsidRPr="00CD6A5A">
        <w:rPr>
          <w:rFonts w:asciiTheme="minorHAnsi" w:hAnsiTheme="minorHAnsi" w:cstheme="minorHAnsi"/>
          <w:b/>
          <w:color w:val="0070C0"/>
          <w:sz w:val="28"/>
          <w:szCs w:val="28"/>
        </w:rPr>
        <w:t>PROIECT</w:t>
      </w:r>
      <w:r w:rsidR="00CD6A5A" w:rsidRPr="00CD6A5A">
        <w:rPr>
          <w:rFonts w:asciiTheme="minorHAnsi" w:hAnsiTheme="minorHAnsi" w:cstheme="minorHAnsi"/>
          <w:b/>
          <w:color w:val="0070C0"/>
          <w:sz w:val="28"/>
          <w:szCs w:val="28"/>
        </w:rPr>
        <w:t>UL</w:t>
      </w:r>
      <w:r w:rsidRPr="00CD6A5A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EDUCAȚIONAL </w:t>
      </w:r>
    </w:p>
    <w:p w14:paraId="39551E01" w14:textId="77777777" w:rsidR="0026726F" w:rsidRPr="0026726F" w:rsidRDefault="0026726F" w:rsidP="0026726F">
      <w:pPr>
        <w:rPr>
          <w:rFonts w:asciiTheme="minorHAnsi" w:hAnsiTheme="minorHAnsi" w:cstheme="minorHAnsi"/>
          <w:color w:val="FF0000"/>
        </w:rPr>
      </w:pPr>
    </w:p>
    <w:p w14:paraId="7D7F793E" w14:textId="77777777" w:rsidR="0024305A" w:rsidRPr="003D2384" w:rsidRDefault="0024305A" w:rsidP="0024305A">
      <w:pPr>
        <w:ind w:right="-744"/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 xml:space="preserve">Disciplina:   Educație </w:t>
      </w:r>
      <w:r>
        <w:rPr>
          <w:rFonts w:asciiTheme="minorHAnsi" w:hAnsiTheme="minorHAnsi" w:cstheme="minorHAnsi"/>
          <w:b/>
          <w:sz w:val="24"/>
          <w:szCs w:val="24"/>
        </w:rPr>
        <w:t>economico-financiară</w:t>
      </w:r>
      <w:r w:rsidRPr="003D2384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bookmarkStart w:id="1" w:name="_GoBack"/>
      <w:bookmarkEnd w:id="1"/>
      <w:r w:rsidRPr="003D2384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</w:t>
      </w:r>
    </w:p>
    <w:p w14:paraId="1E5B2940" w14:textId="77777777" w:rsidR="0024305A" w:rsidRPr="003D2384" w:rsidRDefault="0024305A" w:rsidP="0024305A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>Clasa a VI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3D2384">
        <w:rPr>
          <w:rFonts w:asciiTheme="minorHAnsi" w:hAnsiTheme="minorHAnsi" w:cstheme="minorHAnsi"/>
          <w:b/>
          <w:sz w:val="24"/>
          <w:szCs w:val="24"/>
        </w:rPr>
        <w:t>I-a</w:t>
      </w:r>
    </w:p>
    <w:p w14:paraId="4B0C68C6" w14:textId="57E51892" w:rsidR="0026726F" w:rsidRPr="00D93552" w:rsidRDefault="0026726F" w:rsidP="0026726F">
      <w:pPr>
        <w:tabs>
          <w:tab w:val="left" w:pos="2268"/>
        </w:tabs>
        <w:rPr>
          <w:rFonts w:asciiTheme="minorHAnsi" w:hAnsiTheme="minorHAnsi" w:cstheme="minorHAnsi"/>
          <w:b/>
          <w:sz w:val="24"/>
          <w:szCs w:val="24"/>
        </w:rPr>
      </w:pPr>
      <w:r w:rsidRPr="003D2384">
        <w:rPr>
          <w:rFonts w:asciiTheme="minorHAnsi" w:hAnsiTheme="minorHAnsi" w:cstheme="minorHAnsi"/>
          <w:b/>
          <w:sz w:val="24"/>
          <w:szCs w:val="24"/>
        </w:rPr>
        <w:t xml:space="preserve">Nr. </w:t>
      </w:r>
      <w:r w:rsidRPr="003062C2">
        <w:rPr>
          <w:rFonts w:asciiTheme="minorHAnsi" w:hAnsiTheme="minorHAnsi" w:cstheme="minorHAnsi"/>
          <w:b/>
          <w:sz w:val="24"/>
          <w:szCs w:val="24"/>
        </w:rPr>
        <w:t xml:space="preserve">ore: </w:t>
      </w:r>
      <w:r w:rsidR="00F62C1E">
        <w:rPr>
          <w:rFonts w:asciiTheme="minorHAnsi" w:hAnsiTheme="minorHAnsi" w:cstheme="minorHAnsi"/>
          <w:b/>
          <w:sz w:val="24"/>
          <w:szCs w:val="24"/>
        </w:rPr>
        <w:t>8</w:t>
      </w:r>
      <w:r w:rsidRPr="003062C2">
        <w:rPr>
          <w:rFonts w:asciiTheme="minorHAnsi" w:hAnsiTheme="minorHAnsi" w:cstheme="minorHAnsi"/>
          <w:b/>
          <w:sz w:val="24"/>
          <w:szCs w:val="24"/>
        </w:rPr>
        <w:t xml:space="preserve"> (săpt. </w:t>
      </w:r>
      <w:r w:rsidR="003062C2" w:rsidRPr="003062C2">
        <w:rPr>
          <w:rFonts w:asciiTheme="minorHAnsi" w:hAnsiTheme="minorHAnsi" w:cstheme="minorHAnsi"/>
          <w:b/>
          <w:sz w:val="24"/>
          <w:szCs w:val="24"/>
        </w:rPr>
        <w:t>2</w:t>
      </w:r>
      <w:r w:rsidR="002A478B">
        <w:rPr>
          <w:rFonts w:asciiTheme="minorHAnsi" w:hAnsiTheme="minorHAnsi" w:cstheme="minorHAnsi"/>
          <w:b/>
          <w:sz w:val="24"/>
          <w:szCs w:val="24"/>
        </w:rPr>
        <w:t>7</w:t>
      </w:r>
      <w:r w:rsidR="003062C2" w:rsidRPr="003062C2">
        <w:rPr>
          <w:rFonts w:asciiTheme="minorHAnsi" w:hAnsiTheme="minorHAnsi" w:cstheme="minorHAnsi"/>
          <w:b/>
          <w:sz w:val="24"/>
          <w:szCs w:val="24"/>
        </w:rPr>
        <w:t>-</w:t>
      </w:r>
      <w:r w:rsidR="00F62C1E">
        <w:rPr>
          <w:rFonts w:asciiTheme="minorHAnsi" w:hAnsiTheme="minorHAnsi" w:cstheme="minorHAnsi"/>
          <w:b/>
          <w:sz w:val="24"/>
          <w:szCs w:val="24"/>
        </w:rPr>
        <w:t>34</w:t>
      </w:r>
      <w:r w:rsidR="002A478B">
        <w:rPr>
          <w:rFonts w:asciiTheme="minorHAnsi" w:hAnsiTheme="minorHAnsi" w:cstheme="minorHAnsi"/>
          <w:b/>
          <w:sz w:val="24"/>
          <w:szCs w:val="24"/>
        </w:rPr>
        <w:t xml:space="preserve">, Modul 5) </w:t>
      </w:r>
    </w:p>
    <w:tbl>
      <w:tblPr>
        <w:tblStyle w:val="TableGrid"/>
        <w:tblpPr w:leftFromText="180" w:rightFromText="180" w:vertAnchor="text" w:horzAnchor="margin" w:tblpXSpec="center" w:tblpY="96"/>
        <w:tblW w:w="15030" w:type="dxa"/>
        <w:tblLayout w:type="fixed"/>
        <w:tblLook w:val="01E0" w:firstRow="1" w:lastRow="1" w:firstColumn="1" w:lastColumn="1" w:noHBand="0" w:noVBand="0"/>
      </w:tblPr>
      <w:tblGrid>
        <w:gridCol w:w="1696"/>
        <w:gridCol w:w="1276"/>
        <w:gridCol w:w="7655"/>
        <w:gridCol w:w="2418"/>
        <w:gridCol w:w="1985"/>
      </w:tblGrid>
      <w:tr w:rsidR="002A478B" w:rsidRPr="003062C2" w14:paraId="4910A329" w14:textId="77777777" w:rsidTr="000A7BD2">
        <w:trPr>
          <w:trHeight w:val="553"/>
        </w:trPr>
        <w:tc>
          <w:tcPr>
            <w:tcW w:w="1696" w:type="dxa"/>
            <w:vAlign w:val="center"/>
          </w:tcPr>
          <w:p w14:paraId="774A1DE2" w14:textId="77777777" w:rsidR="002A478B" w:rsidRPr="003062C2" w:rsidRDefault="002A478B" w:rsidP="00857BE2">
            <w:pPr>
              <w:ind w:left="3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2C2">
              <w:rPr>
                <w:rFonts w:asciiTheme="minorHAnsi" w:hAnsiTheme="minorHAnsi" w:cstheme="minorHAnsi"/>
                <w:b/>
                <w:sz w:val="22"/>
                <w:szCs w:val="22"/>
              </w:rPr>
              <w:t>Detalieri de CONȚINUT</w:t>
            </w:r>
          </w:p>
        </w:tc>
        <w:tc>
          <w:tcPr>
            <w:tcW w:w="1276" w:type="dxa"/>
            <w:vAlign w:val="center"/>
          </w:tcPr>
          <w:p w14:paraId="7F94F1B1" w14:textId="77777777" w:rsidR="002A478B" w:rsidRPr="00240D59" w:rsidRDefault="002A478B" w:rsidP="00453D2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0D59">
              <w:rPr>
                <w:rFonts w:asciiTheme="minorHAnsi" w:hAnsiTheme="minorHAnsi" w:cstheme="minorHAnsi"/>
                <w:b/>
                <w:sz w:val="22"/>
                <w:szCs w:val="22"/>
              </w:rPr>
              <w:t>COMPETENȚE SPECIFICE</w:t>
            </w:r>
          </w:p>
          <w:p w14:paraId="730074D7" w14:textId="10091933" w:rsidR="002A478B" w:rsidRPr="003062C2" w:rsidRDefault="002A478B" w:rsidP="00453D2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0D59">
              <w:rPr>
                <w:rFonts w:asciiTheme="minorHAnsi" w:hAnsiTheme="minorHAnsi" w:cstheme="minorHAnsi"/>
                <w:b/>
                <w:sz w:val="22"/>
                <w:szCs w:val="22"/>
              </w:rPr>
              <w:t>VIZATE</w:t>
            </w:r>
          </w:p>
        </w:tc>
        <w:tc>
          <w:tcPr>
            <w:tcW w:w="7655" w:type="dxa"/>
            <w:vAlign w:val="center"/>
          </w:tcPr>
          <w:p w14:paraId="738F4D9E" w14:textId="77777777" w:rsidR="002A478B" w:rsidRPr="003062C2" w:rsidRDefault="002A478B" w:rsidP="00857BE2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2C2">
              <w:rPr>
                <w:rFonts w:asciiTheme="minorHAnsi" w:hAnsiTheme="minorHAnsi" w:cstheme="minorHAnsi"/>
                <w:b/>
                <w:sz w:val="22"/>
                <w:szCs w:val="22"/>
              </w:rPr>
              <w:t>ACTIVITĂȚI DE ÎNVĂȚARE</w:t>
            </w:r>
          </w:p>
        </w:tc>
        <w:tc>
          <w:tcPr>
            <w:tcW w:w="2418" w:type="dxa"/>
            <w:vAlign w:val="center"/>
          </w:tcPr>
          <w:p w14:paraId="5BA1ADCB" w14:textId="77777777" w:rsidR="002A478B" w:rsidRPr="003062C2" w:rsidRDefault="002A478B" w:rsidP="00857BE2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2C2">
              <w:rPr>
                <w:rFonts w:asciiTheme="minorHAnsi" w:hAnsiTheme="minorHAnsi" w:cstheme="minorHAnsi"/>
                <w:b/>
                <w:sz w:val="22"/>
                <w:szCs w:val="22"/>
              </w:rPr>
              <w:t>RESURSE</w:t>
            </w:r>
          </w:p>
        </w:tc>
        <w:tc>
          <w:tcPr>
            <w:tcW w:w="1985" w:type="dxa"/>
            <w:vAlign w:val="center"/>
          </w:tcPr>
          <w:p w14:paraId="64952746" w14:textId="77777777" w:rsidR="002A478B" w:rsidRPr="003062C2" w:rsidRDefault="002A478B" w:rsidP="00857BE2">
            <w:pPr>
              <w:ind w:left="-426" w:hanging="14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62C2">
              <w:rPr>
                <w:rFonts w:asciiTheme="minorHAnsi" w:hAnsiTheme="minorHAnsi" w:cstheme="minorHAnsi"/>
                <w:b/>
                <w:sz w:val="22"/>
                <w:szCs w:val="22"/>
              </w:rPr>
              <w:t>EVALUARE</w:t>
            </w:r>
          </w:p>
        </w:tc>
      </w:tr>
      <w:tr w:rsidR="00441703" w:rsidRPr="003062C2" w14:paraId="0D69FE23" w14:textId="77777777" w:rsidTr="000A7BD2">
        <w:trPr>
          <w:trHeight w:val="40"/>
        </w:trPr>
        <w:tc>
          <w:tcPr>
            <w:tcW w:w="1696" w:type="dxa"/>
          </w:tcPr>
          <w:p w14:paraId="1824E3FB" w14:textId="77777777" w:rsidR="00441703" w:rsidRDefault="00441703" w:rsidP="0026726F">
            <w:pPr>
              <w:pStyle w:val="Default"/>
              <w:ind w:left="38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</w:p>
          <w:p w14:paraId="1588D275" w14:textId="77777777" w:rsidR="00441703" w:rsidRDefault="00441703" w:rsidP="000A7BD2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</w:p>
          <w:p w14:paraId="27D2AD5D" w14:textId="77777777" w:rsidR="00441703" w:rsidRPr="003062C2" w:rsidRDefault="00441703" w:rsidP="000A7BD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062C2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Prezentare</w:t>
            </w:r>
            <w:r w:rsidRPr="003062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58519DA4" w14:textId="77777777" w:rsidR="00441703" w:rsidRDefault="00441703" w:rsidP="000A7BD2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3062C2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Alegerea temei.</w:t>
            </w:r>
          </w:p>
          <w:p w14:paraId="6E07456D" w14:textId="59B415A6" w:rsidR="00441703" w:rsidRPr="003062C2" w:rsidRDefault="00441703" w:rsidP="000A7BD2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Realizarea logo-ului</w:t>
            </w:r>
          </w:p>
          <w:p w14:paraId="682A4A26" w14:textId="77777777" w:rsidR="00441703" w:rsidRPr="003062C2" w:rsidRDefault="00441703" w:rsidP="00857BE2">
            <w:pPr>
              <w:pStyle w:val="Default"/>
              <w:ind w:left="3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396B7F2D" w14:textId="77777777" w:rsidR="00441703" w:rsidRPr="003062C2" w:rsidRDefault="00441703" w:rsidP="00857BE2">
            <w:pPr>
              <w:ind w:left="3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91F6F6" w14:textId="6BFAC659" w:rsidR="00441703" w:rsidRDefault="00441703" w:rsidP="004F37C2">
            <w:pPr>
              <w:ind w:left="3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4C15C8" w14:textId="77777777" w:rsidR="00441703" w:rsidRPr="003062C2" w:rsidRDefault="00441703" w:rsidP="000A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2C2">
              <w:rPr>
                <w:rFonts w:asciiTheme="minorHAnsi" w:hAnsiTheme="minorHAnsi" w:cstheme="minorHAnsi"/>
                <w:iCs/>
                <w:sz w:val="22"/>
                <w:szCs w:val="22"/>
              </w:rPr>
              <w:t>Elaborarea fișei de proiect.</w:t>
            </w:r>
          </w:p>
          <w:p w14:paraId="05EC815C" w14:textId="77777777" w:rsidR="00441703" w:rsidRPr="003062C2" w:rsidRDefault="00441703" w:rsidP="002A478B">
            <w:pPr>
              <w:pStyle w:val="Default"/>
              <w:ind w:left="38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484DF19F" w14:textId="77777777" w:rsidR="00441703" w:rsidRPr="002A478B" w:rsidRDefault="00441703" w:rsidP="002A4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983ED8" w14:textId="713B34C2" w:rsidR="00441703" w:rsidRDefault="00441703" w:rsidP="002A4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B74AD" w14:textId="77777777" w:rsidR="000A7BD2" w:rsidRDefault="000A7BD2" w:rsidP="002A4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28080F" w14:textId="77777777" w:rsidR="000A7BD2" w:rsidRDefault="000A7BD2" w:rsidP="002A4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63D8B6" w14:textId="7364606E" w:rsidR="00441703" w:rsidRDefault="00441703" w:rsidP="002A47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4DCF88" w14:textId="77777777" w:rsidR="000A7BD2" w:rsidRDefault="000A7BD2" w:rsidP="002A478B">
            <w:pPr>
              <w:pStyle w:val="ListParagraph"/>
              <w:tabs>
                <w:tab w:val="left" w:pos="0"/>
                <w:tab w:val="left" w:pos="317"/>
              </w:tabs>
              <w:ind w:left="720" w:hanging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Derularea</w:t>
            </w:r>
          </w:p>
          <w:p w14:paraId="3F828657" w14:textId="061F707F" w:rsidR="00441703" w:rsidRPr="003062C2" w:rsidRDefault="00441703" w:rsidP="002A478B">
            <w:pPr>
              <w:pStyle w:val="ListParagraph"/>
              <w:tabs>
                <w:tab w:val="left" w:pos="0"/>
                <w:tab w:val="left" w:pos="317"/>
              </w:tabs>
              <w:ind w:left="720" w:hanging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062C2">
              <w:rPr>
                <w:rFonts w:asciiTheme="minorHAnsi" w:hAnsiTheme="minorHAnsi" w:cstheme="minorHAnsi"/>
                <w:sz w:val="22"/>
                <w:szCs w:val="22"/>
              </w:rPr>
              <w:t>proiectului</w:t>
            </w:r>
          </w:p>
          <w:p w14:paraId="6CD4484E" w14:textId="1FDEA93A" w:rsidR="00F63289" w:rsidRDefault="00F63289" w:rsidP="002A478B">
            <w:pPr>
              <w:ind w:firstLine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EED51A" w14:textId="77777777" w:rsidR="00F63289" w:rsidRPr="00F63289" w:rsidRDefault="00F63289" w:rsidP="00F632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D9B952" w14:textId="77777777" w:rsidR="00F63289" w:rsidRPr="00F63289" w:rsidRDefault="00F63289" w:rsidP="00F632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0EDFF3" w14:textId="3BF61ECC" w:rsidR="00F63289" w:rsidRDefault="00F63289" w:rsidP="00F632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084BE0" w14:textId="56832CCB" w:rsidR="00441703" w:rsidRPr="00F63289" w:rsidRDefault="00F63289" w:rsidP="000A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2C2">
              <w:rPr>
                <w:rFonts w:asciiTheme="minorHAnsi" w:hAnsiTheme="minorHAnsi" w:cstheme="minorHAnsi"/>
                <w:sz w:val="22"/>
                <w:szCs w:val="22"/>
              </w:rPr>
              <w:t>Evaluarea proiectului</w:t>
            </w:r>
          </w:p>
        </w:tc>
        <w:tc>
          <w:tcPr>
            <w:tcW w:w="1276" w:type="dxa"/>
          </w:tcPr>
          <w:p w14:paraId="72BC1487" w14:textId="77777777" w:rsidR="00441703" w:rsidRPr="003062C2" w:rsidRDefault="00441703" w:rsidP="00213B20">
            <w:pPr>
              <w:ind w:left="-469" w:hanging="8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C8517" w14:textId="77777777" w:rsidR="00441703" w:rsidRDefault="00441703" w:rsidP="00213B20">
            <w:pPr>
              <w:ind w:left="-469" w:hanging="8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FE9078" w14:textId="77777777" w:rsidR="00441703" w:rsidRDefault="00441703" w:rsidP="00213B20">
            <w:pPr>
              <w:ind w:left="-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17D7CA" w14:textId="77777777" w:rsidR="00B06C4C" w:rsidRDefault="00B06C4C" w:rsidP="00213B20">
            <w:pPr>
              <w:ind w:left="-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BE2D99" w14:textId="77777777" w:rsidR="00B06C4C" w:rsidRDefault="00B06C4C" w:rsidP="00213B20">
            <w:pPr>
              <w:ind w:left="-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E81435" w14:textId="77777777" w:rsidR="00B06C4C" w:rsidRDefault="00B06C4C" w:rsidP="00213B20">
            <w:pPr>
              <w:ind w:left="-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5C15FD" w14:textId="77777777" w:rsidR="00B06C4C" w:rsidRDefault="00B06C4C" w:rsidP="00213B20">
            <w:pPr>
              <w:ind w:left="-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C4517F" w14:textId="77777777" w:rsidR="00B06C4C" w:rsidRDefault="00B06C4C" w:rsidP="00213B20">
            <w:pPr>
              <w:ind w:left="-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72CA8" w14:textId="77777777" w:rsidR="00B06C4C" w:rsidRDefault="00B06C4C" w:rsidP="00213B20">
            <w:pPr>
              <w:ind w:left="-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F919B9" w14:textId="77777777" w:rsidR="00B06C4C" w:rsidRDefault="00B06C4C" w:rsidP="00213B20">
            <w:pPr>
              <w:ind w:left="-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5CAF3D" w14:textId="77777777" w:rsidR="00B06C4C" w:rsidRDefault="00B06C4C" w:rsidP="00B06C4C">
            <w:pPr>
              <w:ind w:left="-1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5CF6A4" w14:textId="77777777" w:rsidR="00441703" w:rsidRPr="003062C2" w:rsidRDefault="00441703" w:rsidP="00213B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87162D" w14:textId="50EF9892" w:rsidR="00441703" w:rsidRDefault="00441703" w:rsidP="00213B20">
            <w:pPr>
              <w:ind w:right="-99" w:hanging="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  <w:p w14:paraId="156C633E" w14:textId="77777777" w:rsidR="00441703" w:rsidRDefault="00441703" w:rsidP="00213B20">
            <w:pPr>
              <w:ind w:right="-99" w:hanging="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  <w:p w14:paraId="75D8BDDA" w14:textId="77777777" w:rsidR="00441703" w:rsidRDefault="00441703" w:rsidP="00213B20">
            <w:pPr>
              <w:ind w:right="-99" w:hanging="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2.2</w:t>
            </w:r>
          </w:p>
          <w:p w14:paraId="3703ADA3" w14:textId="04767EEA" w:rsidR="00441703" w:rsidRPr="003062C2" w:rsidRDefault="00441703" w:rsidP="00213B20">
            <w:pPr>
              <w:ind w:right="-99" w:hanging="11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7655" w:type="dxa"/>
          </w:tcPr>
          <w:p w14:paraId="76093841" w14:textId="77777777" w:rsidR="00441703" w:rsidRPr="00441703" w:rsidRDefault="00441703" w:rsidP="00213B20">
            <w:pPr>
              <w:tabs>
                <w:tab w:val="left" w:pos="0"/>
              </w:tabs>
              <w:contextualSpacing/>
              <w:rPr>
                <w:rFonts w:asciiTheme="minorHAnsi" w:hAnsiTheme="minorHAnsi" w:cstheme="minorHAnsi"/>
                <w:b/>
              </w:rPr>
            </w:pPr>
            <w:r w:rsidRPr="00441703">
              <w:rPr>
                <w:rFonts w:asciiTheme="minorHAnsi" w:hAnsiTheme="minorHAnsi" w:cstheme="minorHAnsi"/>
                <w:b/>
              </w:rPr>
              <w:t>Alegerea temei proiectului</w:t>
            </w:r>
          </w:p>
          <w:p w14:paraId="328CF96B" w14:textId="0A70E404" w:rsidR="00441703" w:rsidRPr="00F63289" w:rsidRDefault="00441703" w:rsidP="00213B20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ind w:left="167" w:hanging="7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-  </w:t>
            </w:r>
            <w:r w:rsidRPr="00441703">
              <w:rPr>
                <w:rFonts w:asciiTheme="minorHAnsi" w:hAnsiTheme="minorHAnsi" w:cstheme="minorHAnsi"/>
                <w:sz w:val="22"/>
                <w:szCs w:val="22"/>
              </w:rPr>
              <w:t xml:space="preserve">identificarea </w:t>
            </w: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>unor situații nedorite care îi afectează negativ pe elevi - ca tineri participanți la viața economică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77CCA7" w14:textId="73DACF8D" w:rsidR="00441703" w:rsidRPr="00F63289" w:rsidRDefault="00441703" w:rsidP="00F63289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ind w:left="175" w:hanging="17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>formularea unor argumente pro şi contra</w:t>
            </w:r>
            <w:r w:rsidR="00F63289"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alegerea temei proiectului prin votul majorității; </w:t>
            </w:r>
          </w:p>
          <w:p w14:paraId="5FF5AE94" w14:textId="77777777" w:rsidR="000A7BD2" w:rsidRDefault="00441703" w:rsidP="00441703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ind w:left="175" w:hanging="17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propuneri pentru titlul 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 xml:space="preserve">și pentru </w:t>
            </w:r>
            <w:r w:rsidRPr="00F63289">
              <w:rPr>
                <w:rFonts w:asciiTheme="minorHAnsi" w:hAnsiTheme="minorHAnsi" w:cstheme="minorHAnsi"/>
                <w:i/>
                <w:sz w:val="22"/>
                <w:szCs w:val="22"/>
              </w:rPr>
              <w:t>logo</w:t>
            </w:r>
            <w:r w:rsidR="000A7BD2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="000A7BD2" w:rsidRPr="000A7BD2">
              <w:rPr>
                <w:rFonts w:asciiTheme="minorHAnsi" w:hAnsiTheme="minorHAnsi" w:cstheme="minorHAnsi"/>
                <w:sz w:val="22"/>
                <w:szCs w:val="22"/>
              </w:rPr>
              <w:t>ul proiectului</w:t>
            </w: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>; prezentarea propunerilor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3998F0D0" w14:textId="54326DB0" w:rsidR="00441703" w:rsidRPr="00F63289" w:rsidRDefault="00441703" w:rsidP="00441703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ind w:left="175" w:hanging="17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alegerea </w:t>
            </w:r>
            <w:r w:rsidR="000A7BD2"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 titlul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>ui</w:t>
            </w:r>
            <w:r w:rsidR="000A7BD2"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 xml:space="preserve">și a </w:t>
            </w:r>
            <w:r w:rsidR="000A7BD2" w:rsidRPr="00F63289">
              <w:rPr>
                <w:rFonts w:asciiTheme="minorHAnsi" w:hAnsiTheme="minorHAnsi" w:cstheme="minorHAnsi"/>
                <w:i/>
                <w:sz w:val="22"/>
                <w:szCs w:val="22"/>
              </w:rPr>
              <w:t>logo</w:t>
            </w:r>
            <w:r w:rsidR="000A7BD2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="000A7BD2" w:rsidRPr="000A7BD2">
              <w:rPr>
                <w:rFonts w:asciiTheme="minorHAnsi" w:hAnsiTheme="minorHAnsi" w:cstheme="minorHAnsi"/>
                <w:sz w:val="22"/>
                <w:szCs w:val="22"/>
              </w:rPr>
              <w:t>ul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>ui</w:t>
            </w:r>
            <w:r w:rsidR="000A7BD2" w:rsidRPr="000A7BD2">
              <w:rPr>
                <w:rFonts w:asciiTheme="minorHAnsi" w:hAnsiTheme="minorHAnsi" w:cstheme="minorHAnsi"/>
                <w:sz w:val="22"/>
                <w:szCs w:val="22"/>
              </w:rPr>
              <w:t xml:space="preserve"> proiectului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>prin consens sau prin votul majorității;</w:t>
            </w:r>
          </w:p>
          <w:p w14:paraId="4C315C8B" w14:textId="77777777" w:rsidR="00441703" w:rsidRPr="00F63289" w:rsidRDefault="00441703" w:rsidP="00441703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Redactarea fișei proiectului; </w:t>
            </w:r>
          </w:p>
          <w:p w14:paraId="5CD01906" w14:textId="4C1DB462" w:rsidR="00441703" w:rsidRPr="00F63289" w:rsidRDefault="00441703" w:rsidP="00441703">
            <w:p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>-  datele de identificare (şcoala, clasa); titlul proiectului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perioada de desfăşurare;  </w:t>
            </w:r>
          </w:p>
          <w:p w14:paraId="365CD82B" w14:textId="77777777" w:rsidR="00441703" w:rsidRPr="00F63289" w:rsidRDefault="00441703" w:rsidP="0044170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176"/>
              </w:tabs>
              <w:ind w:hanging="69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scopul şi utilitatea proiectului; grupul/grupurile ţintă;     </w:t>
            </w:r>
          </w:p>
          <w:p w14:paraId="1C097629" w14:textId="77777777" w:rsidR="000A7BD2" w:rsidRDefault="00441703" w:rsidP="00F63289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176"/>
              </w:tabs>
              <w:ind w:left="167" w:hanging="14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activități (și subactivități) și resursele necesare;  responsabili și termene de realizare a activităților;  </w:t>
            </w:r>
          </w:p>
          <w:p w14:paraId="05F27F4E" w14:textId="3206B699" w:rsidR="00441703" w:rsidRPr="00F63289" w:rsidRDefault="00441703" w:rsidP="00F63289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176"/>
              </w:tabs>
              <w:ind w:left="167" w:hanging="14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parteneri/colaboratori implicați;  </w:t>
            </w:r>
          </w:p>
          <w:p w14:paraId="68E824A0" w14:textId="77777777" w:rsidR="000A7BD2" w:rsidRDefault="00441703" w:rsidP="00F63289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176"/>
              </w:tabs>
              <w:ind w:left="308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>produsul/produsele proiectului;</w:t>
            </w:r>
            <w:r w:rsidR="00F63289"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>criterii d</w:t>
            </w:r>
            <w:r w:rsidR="00F63289"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e evaluare a activităților și a </w:t>
            </w: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>produselor;</w:t>
            </w:r>
          </w:p>
          <w:p w14:paraId="73E38E8D" w14:textId="0D3DEF13" w:rsidR="00441703" w:rsidRPr="00F63289" w:rsidRDefault="00441703" w:rsidP="00F63289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176"/>
              </w:tabs>
              <w:ind w:left="308" w:hanging="28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>elemente de vizibilitate și diseminare ale proiectului.</w:t>
            </w:r>
          </w:p>
          <w:p w14:paraId="11AC65C0" w14:textId="77777777" w:rsidR="00F63289" w:rsidRPr="00F63289" w:rsidRDefault="00F63289" w:rsidP="00F63289">
            <w:p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b/>
                <w:sz w:val="22"/>
                <w:szCs w:val="22"/>
              </w:rPr>
              <w:t>Realizarea activităților propuse</w:t>
            </w: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>, conform termenelor de realizare și descrierii din fișa de proiect.</w:t>
            </w:r>
          </w:p>
          <w:p w14:paraId="1DC823C9" w14:textId="6E5415EA" w:rsidR="00F63289" w:rsidRPr="000A7BD2" w:rsidRDefault="00F63289" w:rsidP="00F63289">
            <w:p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63289">
              <w:rPr>
                <w:rFonts w:asciiTheme="minorHAnsi" w:hAnsiTheme="minorHAnsi" w:cstheme="minorHAnsi"/>
                <w:b/>
                <w:sz w:val="22"/>
                <w:szCs w:val="22"/>
              </w:rPr>
              <w:t>Realizarea produsului/produselor</w:t>
            </w:r>
            <w:r w:rsidRPr="00F632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A7BD2">
              <w:rPr>
                <w:rFonts w:asciiTheme="minorHAnsi" w:hAnsiTheme="minorHAnsi" w:cstheme="minorHAnsi"/>
                <w:b/>
                <w:sz w:val="22"/>
                <w:szCs w:val="22"/>
              </w:rPr>
              <w:t>proiectului</w:t>
            </w:r>
            <w:r w:rsidR="000A7BD2" w:rsidRPr="000A7B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0A7BD2">
              <w:rPr>
                <w:rFonts w:asciiTheme="minorHAnsi" w:hAnsiTheme="minorHAnsi" w:cstheme="minorHAnsi"/>
                <w:sz w:val="22"/>
                <w:szCs w:val="22"/>
              </w:rPr>
              <w:t xml:space="preserve">o expoziție; </w:t>
            </w:r>
            <w:r w:rsidR="000A7BD2" w:rsidRPr="000A7BD2">
              <w:rPr>
                <w:rFonts w:asciiTheme="minorHAnsi" w:hAnsiTheme="minorHAnsi" w:cstheme="minorHAnsi"/>
                <w:sz w:val="22"/>
                <w:szCs w:val="22"/>
              </w:rPr>
              <w:t xml:space="preserve">afișe; broșură, fluturași; </w:t>
            </w:r>
            <w:r w:rsidRPr="000A7BD2">
              <w:rPr>
                <w:rFonts w:asciiTheme="minorHAnsi" w:hAnsiTheme="minorHAnsi" w:cstheme="minorHAnsi"/>
                <w:sz w:val="22"/>
                <w:szCs w:val="22"/>
              </w:rPr>
              <w:t xml:space="preserve">un material video; un spectacol de teatru/teatru forum etc. </w:t>
            </w:r>
          </w:p>
          <w:p w14:paraId="1A859BBA" w14:textId="77777777" w:rsidR="00057569" w:rsidRDefault="00F63289" w:rsidP="00F63289">
            <w:p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A7BD2">
              <w:rPr>
                <w:rFonts w:asciiTheme="minorHAnsi" w:hAnsiTheme="minorHAnsi" w:cstheme="minorHAnsi"/>
                <w:b/>
                <w:sz w:val="22"/>
                <w:szCs w:val="22"/>
              </w:rPr>
              <w:t>Realizarea portofoliul proiectului</w:t>
            </w:r>
            <w:r w:rsidRPr="000A7BD2">
              <w:rPr>
                <w:rFonts w:asciiTheme="minorHAnsi" w:hAnsiTheme="minorHAnsi" w:cstheme="minorHAnsi"/>
                <w:sz w:val="22"/>
                <w:szCs w:val="22"/>
              </w:rPr>
              <w:t>, care va include: fișa de proiect; produsul/</w:t>
            </w:r>
          </w:p>
          <w:p w14:paraId="13F3C452" w14:textId="3C0A02F6" w:rsidR="00F63289" w:rsidRPr="000A7BD2" w:rsidRDefault="00F63289" w:rsidP="00F63289">
            <w:p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A7BD2">
              <w:rPr>
                <w:rFonts w:asciiTheme="minorHAnsi" w:hAnsiTheme="minorHAnsi" w:cstheme="minorHAnsi"/>
                <w:sz w:val="22"/>
                <w:szCs w:val="22"/>
              </w:rPr>
              <w:t>produsele proiectului; fișel</w:t>
            </w:r>
            <w:r w:rsidR="00057569">
              <w:rPr>
                <w:rFonts w:asciiTheme="minorHAnsi" w:hAnsiTheme="minorHAnsi" w:cstheme="minorHAnsi"/>
                <w:sz w:val="22"/>
                <w:szCs w:val="22"/>
              </w:rPr>
              <w:t>e de observare și de evaluare a</w:t>
            </w:r>
            <w:r w:rsidRPr="000A7BD2">
              <w:rPr>
                <w:rFonts w:asciiTheme="minorHAnsi" w:hAnsiTheme="minorHAnsi" w:cstheme="minorHAnsi"/>
                <w:sz w:val="22"/>
                <w:szCs w:val="22"/>
              </w:rPr>
              <w:t xml:space="preserve"> activității elevilor; alte materiale relevante</w:t>
            </w:r>
            <w:r w:rsidR="00B06C4C">
              <w:rPr>
                <w:rFonts w:asciiTheme="minorHAnsi" w:hAnsiTheme="minorHAnsi" w:cstheme="minorHAnsi"/>
                <w:sz w:val="22"/>
                <w:szCs w:val="22"/>
              </w:rPr>
              <w:t>: fotografii, chestionare etc.</w:t>
            </w:r>
            <w:r w:rsidRPr="000A7B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BDBC71" w14:textId="1CD396ED" w:rsidR="00F63289" w:rsidRPr="000A7BD2" w:rsidRDefault="00F63289" w:rsidP="00F63289">
            <w:p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A7B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Analiza </w:t>
            </w:r>
            <w:r w:rsidRPr="000A7BD2">
              <w:rPr>
                <w:rFonts w:asciiTheme="minorHAnsi" w:hAnsiTheme="minorHAnsi" w:cstheme="minorHAnsi"/>
                <w:sz w:val="22"/>
                <w:szCs w:val="22"/>
              </w:rPr>
              <w:t>gradului de realizare a indicatorilor/criteriilor de evaluare a activităților și a produsului/produselor proiectului, incluși/incluse în Fișa proiectului</w:t>
            </w:r>
            <w:r w:rsidR="00057569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4F3224D" w14:textId="77777777" w:rsidR="00F63289" w:rsidRPr="000A7BD2" w:rsidRDefault="00F63289" w:rsidP="00F63289">
            <w:p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A7BD2">
              <w:rPr>
                <w:rFonts w:asciiTheme="minorHAnsi" w:hAnsiTheme="minorHAnsi" w:cstheme="minorHAnsi"/>
                <w:b/>
                <w:sz w:val="22"/>
                <w:szCs w:val="22"/>
              </w:rPr>
              <w:t>Reflecții</w:t>
            </w:r>
            <w:r w:rsidRPr="000A7BD2">
              <w:rPr>
                <w:rFonts w:asciiTheme="minorHAnsi" w:hAnsiTheme="minorHAnsi" w:cstheme="minorHAnsi"/>
                <w:sz w:val="22"/>
                <w:szCs w:val="22"/>
              </w:rPr>
              <w:t>, la nivelul clasei, asupra întregii experiențe: achiziții dobândite (cunoștințe, abilități, atitudini), dificultăți întâmpinate;</w:t>
            </w:r>
          </w:p>
          <w:p w14:paraId="607C9661" w14:textId="0E77C95B" w:rsidR="00F63289" w:rsidRPr="000A7BD2" w:rsidRDefault="00F63289" w:rsidP="000A7BD2">
            <w:r w:rsidRPr="000A7BD2">
              <w:rPr>
                <w:rFonts w:asciiTheme="minorHAnsi" w:hAnsiTheme="minorHAnsi" w:cstheme="minorHAnsi"/>
                <w:b/>
                <w:sz w:val="22"/>
                <w:szCs w:val="22"/>
              </w:rPr>
              <w:t>Prezentarea produsului/produselor proiectului</w:t>
            </w:r>
            <w:r w:rsidRPr="000A7BD2">
              <w:rPr>
                <w:rFonts w:asciiTheme="minorHAnsi" w:hAnsiTheme="minorHAnsi" w:cstheme="minorHAnsi"/>
                <w:sz w:val="22"/>
                <w:szCs w:val="22"/>
              </w:rPr>
              <w:t xml:space="preserve"> în rândul unor categorii de actori interesați.</w:t>
            </w:r>
          </w:p>
        </w:tc>
        <w:tc>
          <w:tcPr>
            <w:tcW w:w="2418" w:type="dxa"/>
          </w:tcPr>
          <w:p w14:paraId="60DFA43E" w14:textId="72B829C2" w:rsidR="00441703" w:rsidRPr="00184CC7" w:rsidRDefault="00441703" w:rsidP="002672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CC7">
              <w:rPr>
                <w:rFonts w:asciiTheme="minorHAnsi" w:hAnsiTheme="minorHAnsi" w:cstheme="minorHAnsi"/>
                <w:b/>
                <w:sz w:val="22"/>
                <w:szCs w:val="22"/>
              </w:rPr>
              <w:t>Resurse materiale și digitale</w:t>
            </w:r>
            <w:r w:rsidRPr="00184CC7">
              <w:rPr>
                <w:rFonts w:asciiTheme="minorHAnsi" w:hAnsiTheme="minorHAnsi" w:cstheme="minorHAnsi"/>
                <w:sz w:val="22"/>
                <w:szCs w:val="22"/>
              </w:rPr>
              <w:t>: flipchart, hârtie, markere, telefoane, intern</w:t>
            </w:r>
            <w:r w:rsidR="00B06C4C">
              <w:rPr>
                <w:rFonts w:asciiTheme="minorHAnsi" w:hAnsiTheme="minorHAnsi" w:cstheme="minorHAnsi"/>
                <w:sz w:val="22"/>
                <w:szCs w:val="22"/>
              </w:rPr>
              <w:t xml:space="preserve">et, videoproiector, laptop;    </w:t>
            </w:r>
          </w:p>
          <w:p w14:paraId="007B16AE" w14:textId="34033F38" w:rsidR="00441703" w:rsidRDefault="00441703" w:rsidP="0026726F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37" w:history="1">
              <w:r w:rsidRPr="00184CC7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Ghiduri metodologice - Educație socială (educred.ro)</w:t>
              </w:r>
            </w:hyperlink>
          </w:p>
          <w:p w14:paraId="1E26E40D" w14:textId="390656C4" w:rsidR="00B06C4C" w:rsidRPr="00184CC7" w:rsidRDefault="00B06C4C" w:rsidP="002672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fișe de observație; fișe de evaluare a portofoliului</w:t>
            </w:r>
          </w:p>
          <w:p w14:paraId="0D688CA7" w14:textId="77777777" w:rsidR="00441703" w:rsidRDefault="00441703" w:rsidP="002672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ACCA31" w14:textId="6BB67457" w:rsidR="00441703" w:rsidRPr="00184CC7" w:rsidRDefault="00441703" w:rsidP="002672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CC7">
              <w:rPr>
                <w:rFonts w:asciiTheme="minorHAnsi" w:hAnsiTheme="minorHAnsi" w:cstheme="minorHAnsi"/>
                <w:b/>
                <w:sz w:val="22"/>
                <w:szCs w:val="22"/>
              </w:rPr>
              <w:t>Resursa umană:</w:t>
            </w:r>
            <w:r w:rsidRPr="00184CC7">
              <w:rPr>
                <w:rFonts w:asciiTheme="minorHAnsi" w:hAnsiTheme="minorHAnsi" w:cstheme="minorHAnsi"/>
                <w:sz w:val="22"/>
                <w:szCs w:val="22"/>
              </w:rPr>
              <w:t xml:space="preserve"> elevii, care lucrează </w:t>
            </w:r>
            <w:r w:rsidRPr="00184CC7">
              <w:rPr>
                <w:rFonts w:asciiTheme="minorHAnsi" w:hAnsiTheme="minorHAnsi" w:cstheme="minorHAnsi"/>
                <w:i/>
                <w:sz w:val="22"/>
                <w:szCs w:val="22"/>
              </w:rPr>
              <w:t>frontal</w:t>
            </w:r>
            <w:r w:rsidRPr="00184CC7">
              <w:rPr>
                <w:rFonts w:asciiTheme="minorHAnsi" w:hAnsiTheme="minorHAnsi" w:cstheme="minorHAnsi"/>
                <w:sz w:val="22"/>
                <w:szCs w:val="22"/>
              </w:rPr>
              <w:t xml:space="preserve"> și </w:t>
            </w:r>
            <w:r w:rsidRPr="00184CC7">
              <w:rPr>
                <w:rFonts w:asciiTheme="minorHAnsi" w:hAnsiTheme="minorHAnsi" w:cstheme="minorHAnsi"/>
                <w:i/>
                <w:sz w:val="22"/>
                <w:szCs w:val="22"/>
              </w:rPr>
              <w:t>în grup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0A7BD2" w:rsidRPr="003062C2">
              <w:rPr>
                <w:rFonts w:asciiTheme="minorHAnsi" w:hAnsiTheme="minorHAnsi" w:cstheme="minorHAnsi"/>
                <w:sz w:val="22"/>
                <w:szCs w:val="22"/>
              </w:rPr>
              <w:t>părinți, reprezentanți ai comunității locale, reporteri din media locală etc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EE89C5C" w14:textId="77777777" w:rsidR="00441703" w:rsidRDefault="00441703" w:rsidP="002672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7F8A69" w14:textId="1B6D59B9" w:rsidR="000A7BD2" w:rsidRPr="00B06C4C" w:rsidRDefault="00441703" w:rsidP="00B0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CC7">
              <w:rPr>
                <w:rFonts w:asciiTheme="minorHAnsi" w:hAnsiTheme="minorHAnsi" w:cstheme="minorHAnsi"/>
                <w:b/>
                <w:sz w:val="22"/>
                <w:szCs w:val="22"/>
              </w:rPr>
              <w:t>Resurse procedurale</w:t>
            </w:r>
            <w:r w:rsidRPr="00184CC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7105F6">
              <w:rPr>
                <w:rFonts w:asciiTheme="minorHAnsi" w:hAnsiTheme="minorHAnsi" w:cstheme="minorHAnsi"/>
                <w:sz w:val="22"/>
                <w:szCs w:val="22"/>
              </w:rPr>
              <w:t xml:space="preserve">brainstorming, </w:t>
            </w:r>
            <w:r w:rsidRPr="00184CC7">
              <w:rPr>
                <w:rFonts w:asciiTheme="minorHAnsi" w:hAnsiTheme="minorHAnsi" w:cstheme="minorHAnsi"/>
                <w:sz w:val="22"/>
                <w:szCs w:val="22"/>
              </w:rPr>
              <w:t>Fun debate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184C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6C4C">
              <w:rPr>
                <w:rFonts w:asciiTheme="minorHAnsi" w:hAnsiTheme="minorHAnsi" w:cstheme="minorHAnsi"/>
                <w:sz w:val="22"/>
                <w:szCs w:val="22"/>
              </w:rPr>
              <w:t xml:space="preserve">studiul de caz;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învățarea prin cooperare;</w:t>
            </w:r>
            <w:r w:rsidR="000A7B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6C4C">
              <w:rPr>
                <w:rFonts w:asciiTheme="minorHAnsi" w:hAnsiTheme="minorHAnsi" w:cstheme="minorHAnsi"/>
                <w:sz w:val="22"/>
                <w:szCs w:val="22"/>
              </w:rPr>
              <w:t>FRISCO; teatru-forum;</w:t>
            </w:r>
          </w:p>
          <w:p w14:paraId="5530D214" w14:textId="687E39BE" w:rsidR="00441703" w:rsidRPr="00B06C4C" w:rsidRDefault="00441703" w:rsidP="00B06C4C">
            <w:pPr>
              <w:tabs>
                <w:tab w:val="left" w:pos="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84CC7">
              <w:rPr>
                <w:rFonts w:asciiTheme="minorHAnsi" w:hAnsiTheme="minorHAnsi" w:cstheme="minorHAnsi"/>
                <w:b/>
                <w:sz w:val="22"/>
                <w:szCs w:val="22"/>
              </w:rPr>
              <w:t>Resurse temporale</w:t>
            </w:r>
            <w:r w:rsidRPr="00184CC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5756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84CC7">
              <w:rPr>
                <w:rFonts w:asciiTheme="minorHAnsi" w:hAnsiTheme="minorHAnsi" w:cstheme="minorHAnsi"/>
                <w:sz w:val="22"/>
                <w:szCs w:val="22"/>
              </w:rPr>
              <w:t xml:space="preserve"> ore</w:t>
            </w:r>
          </w:p>
        </w:tc>
        <w:tc>
          <w:tcPr>
            <w:tcW w:w="1985" w:type="dxa"/>
          </w:tcPr>
          <w:p w14:paraId="6B4BB479" w14:textId="78948710" w:rsidR="00441703" w:rsidRPr="00184CC7" w:rsidRDefault="00441703" w:rsidP="00C2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2C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Autoevaluare </w:t>
            </w:r>
            <w:r w:rsidRPr="00184CC7">
              <w:rPr>
                <w:rFonts w:asciiTheme="minorHAnsi" w:hAnsiTheme="minorHAnsi" w:cstheme="minorHAnsi"/>
                <w:sz w:val="22"/>
                <w:szCs w:val="22"/>
              </w:rPr>
              <w:t xml:space="preserve">prin </w:t>
            </w:r>
          </w:p>
          <w:p w14:paraId="0D21B6C1" w14:textId="750E7369" w:rsidR="00441703" w:rsidRDefault="00441703" w:rsidP="00184CC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84CC7">
              <w:rPr>
                <w:rFonts w:asciiTheme="minorHAnsi" w:hAnsiTheme="minorHAnsi" w:cstheme="minorHAnsi"/>
                <w:sz w:val="22"/>
                <w:szCs w:val="22"/>
              </w:rPr>
              <w:t>jurnal autoreflexiv</w:t>
            </w:r>
            <w:r w:rsidR="00B06C4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3990E904" w14:textId="16675977" w:rsidR="00441703" w:rsidRPr="00184CC7" w:rsidRDefault="00441703" w:rsidP="007105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05F6">
              <w:rPr>
                <w:rFonts w:asciiTheme="minorHAnsi" w:hAnsiTheme="minorHAnsi" w:cstheme="minorHAnsi"/>
                <w:i/>
                <w:sz w:val="22"/>
                <w:szCs w:val="22"/>
              </w:rPr>
              <w:t>Cât am reușit să mă implic? Ce rol mi s-a potrivit? Ce rol mi s-a părut greu de realizat? - Ce mi-a plăcut în cadrul activității</w:t>
            </w:r>
            <w:r w:rsidR="00B06C4C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  <w:r w:rsidRPr="007105F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Ce dificultăți am întâmpinat? </w:t>
            </w:r>
            <w:r w:rsidRPr="007105F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Cât de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cooperant am fost? </w:t>
            </w:r>
            <w:r w:rsidRPr="007105F6">
              <w:rPr>
                <w:rFonts w:asciiTheme="minorHAnsi" w:hAnsiTheme="minorHAnsi" w:cstheme="minorHAnsi"/>
                <w:i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 am aflat despre colegii mei?</w:t>
            </w:r>
            <w:r w:rsidRPr="007105F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Ce am aflat despre mine la finalul activității?</w:t>
            </w:r>
            <w:r w:rsidRPr="003062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8C4D4DD" w14:textId="77777777" w:rsidR="00B06C4C" w:rsidRDefault="00B06C4C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7D2213" w14:textId="2F2CA352" w:rsidR="00441703" w:rsidRDefault="00F63289" w:rsidP="00857B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26CB">
              <w:rPr>
                <w:rFonts w:asciiTheme="minorHAnsi" w:hAnsiTheme="minorHAnsi" w:cstheme="minorHAnsi"/>
                <w:sz w:val="22"/>
                <w:szCs w:val="22"/>
              </w:rPr>
              <w:t xml:space="preserve">Observarea sistematică a comportamentului </w:t>
            </w:r>
            <w:r w:rsidR="00B06C4C">
              <w:rPr>
                <w:rFonts w:asciiTheme="minorHAnsi" w:hAnsiTheme="minorHAnsi" w:cstheme="minorHAnsi"/>
                <w:sz w:val="22"/>
                <w:szCs w:val="22"/>
              </w:rPr>
              <w:t>elevilor</w:t>
            </w:r>
          </w:p>
          <w:p w14:paraId="15DFE0EE" w14:textId="77777777" w:rsidR="00B06C4C" w:rsidRDefault="00B06C4C" w:rsidP="00F632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72EC73" w14:textId="77777777" w:rsidR="00F63289" w:rsidRDefault="00F63289" w:rsidP="00F632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Lista de verificare </w:t>
            </w:r>
          </w:p>
          <w:p w14:paraId="7DE5CF4A" w14:textId="77777777" w:rsidR="00F63289" w:rsidRDefault="00F63289" w:rsidP="00F632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5F2060" w14:textId="7B62F564" w:rsidR="00441703" w:rsidRPr="00184CC7" w:rsidRDefault="00F63289" w:rsidP="004D58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Evaluarea portofoliului, pe baza fișei de evaluare</w:t>
            </w:r>
          </w:p>
        </w:tc>
      </w:tr>
    </w:tbl>
    <w:p w14:paraId="59EE2ED5" w14:textId="3A061816" w:rsidR="00D95AF9" w:rsidRPr="00BA7DBB" w:rsidRDefault="00D95AF9" w:rsidP="00F62C1E">
      <w:pPr>
        <w:rPr>
          <w:rFonts w:asciiTheme="minorHAnsi" w:hAnsiTheme="minorHAnsi" w:cstheme="minorHAnsi"/>
          <w:sz w:val="28"/>
          <w:szCs w:val="28"/>
        </w:rPr>
      </w:pPr>
    </w:p>
    <w:sectPr w:rsidR="00D95AF9" w:rsidRPr="00BA7DBB">
      <w:pgSz w:w="16840" w:h="11910" w:orient="landscape"/>
      <w:pgMar w:top="1020" w:right="960" w:bottom="800" w:left="800" w:header="0" w:footer="6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390E5" w14:textId="77777777" w:rsidR="00492445" w:rsidRDefault="00492445">
      <w:r>
        <w:separator/>
      </w:r>
    </w:p>
  </w:endnote>
  <w:endnote w:type="continuationSeparator" w:id="0">
    <w:p w14:paraId="21B0F1B7" w14:textId="77777777" w:rsidR="00492445" w:rsidRDefault="0049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ACFDF" w14:textId="4E4BBD80" w:rsidR="004F37C2" w:rsidRDefault="004F37C2">
    <w:pPr>
      <w:pStyle w:val="BodyText"/>
      <w:spacing w:line="14" w:lineRule="auto"/>
      <w:ind w:left="0"/>
      <w:rPr>
        <w:b w:val="0"/>
        <w:i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B2DF5" w14:textId="77777777" w:rsidR="00492445" w:rsidRDefault="00492445">
      <w:r>
        <w:separator/>
      </w:r>
    </w:p>
  </w:footnote>
  <w:footnote w:type="continuationSeparator" w:id="0">
    <w:p w14:paraId="37BA6857" w14:textId="77777777" w:rsidR="00492445" w:rsidRDefault="00492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4120"/>
    <w:multiLevelType w:val="hybridMultilevel"/>
    <w:tmpl w:val="74EE57B2"/>
    <w:lvl w:ilvl="0" w:tplc="7A3A93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55A8"/>
    <w:multiLevelType w:val="hybridMultilevel"/>
    <w:tmpl w:val="3DA65768"/>
    <w:lvl w:ilvl="0" w:tplc="B942BD06">
      <w:start w:val="1"/>
      <w:numFmt w:val="upperLetter"/>
      <w:lvlText w:val="%1."/>
      <w:lvlJc w:val="left"/>
      <w:pPr>
        <w:ind w:left="39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18" w:hanging="360"/>
      </w:pPr>
    </w:lvl>
    <w:lvl w:ilvl="2" w:tplc="0418001B" w:tentative="1">
      <w:start w:val="1"/>
      <w:numFmt w:val="lowerRoman"/>
      <w:lvlText w:val="%3."/>
      <w:lvlJc w:val="right"/>
      <w:pPr>
        <w:ind w:left="1838" w:hanging="180"/>
      </w:pPr>
    </w:lvl>
    <w:lvl w:ilvl="3" w:tplc="0418000F" w:tentative="1">
      <w:start w:val="1"/>
      <w:numFmt w:val="decimal"/>
      <w:lvlText w:val="%4."/>
      <w:lvlJc w:val="left"/>
      <w:pPr>
        <w:ind w:left="2558" w:hanging="360"/>
      </w:pPr>
    </w:lvl>
    <w:lvl w:ilvl="4" w:tplc="04180019" w:tentative="1">
      <w:start w:val="1"/>
      <w:numFmt w:val="lowerLetter"/>
      <w:lvlText w:val="%5."/>
      <w:lvlJc w:val="left"/>
      <w:pPr>
        <w:ind w:left="3278" w:hanging="360"/>
      </w:pPr>
    </w:lvl>
    <w:lvl w:ilvl="5" w:tplc="0418001B" w:tentative="1">
      <w:start w:val="1"/>
      <w:numFmt w:val="lowerRoman"/>
      <w:lvlText w:val="%6."/>
      <w:lvlJc w:val="right"/>
      <w:pPr>
        <w:ind w:left="3998" w:hanging="180"/>
      </w:pPr>
    </w:lvl>
    <w:lvl w:ilvl="6" w:tplc="0418000F" w:tentative="1">
      <w:start w:val="1"/>
      <w:numFmt w:val="decimal"/>
      <w:lvlText w:val="%7."/>
      <w:lvlJc w:val="left"/>
      <w:pPr>
        <w:ind w:left="4718" w:hanging="360"/>
      </w:pPr>
    </w:lvl>
    <w:lvl w:ilvl="7" w:tplc="04180019" w:tentative="1">
      <w:start w:val="1"/>
      <w:numFmt w:val="lowerLetter"/>
      <w:lvlText w:val="%8."/>
      <w:lvlJc w:val="left"/>
      <w:pPr>
        <w:ind w:left="5438" w:hanging="360"/>
      </w:pPr>
    </w:lvl>
    <w:lvl w:ilvl="8" w:tplc="0418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09EC4CDD"/>
    <w:multiLevelType w:val="hybridMultilevel"/>
    <w:tmpl w:val="FE30052A"/>
    <w:lvl w:ilvl="0" w:tplc="7A3A93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A3E86"/>
    <w:multiLevelType w:val="hybridMultilevel"/>
    <w:tmpl w:val="B976832A"/>
    <w:lvl w:ilvl="0" w:tplc="167A89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842AB"/>
    <w:multiLevelType w:val="hybridMultilevel"/>
    <w:tmpl w:val="E318CB82"/>
    <w:lvl w:ilvl="0" w:tplc="B4C6943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4E41A7"/>
    <w:multiLevelType w:val="hybridMultilevel"/>
    <w:tmpl w:val="CC2E7946"/>
    <w:lvl w:ilvl="0" w:tplc="3568437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4624E"/>
    <w:multiLevelType w:val="multilevel"/>
    <w:tmpl w:val="3912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063AF"/>
    <w:multiLevelType w:val="hybridMultilevel"/>
    <w:tmpl w:val="2FD21C0C"/>
    <w:lvl w:ilvl="0" w:tplc="167A89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03C1F"/>
    <w:multiLevelType w:val="hybridMultilevel"/>
    <w:tmpl w:val="500407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E330B"/>
    <w:multiLevelType w:val="multilevel"/>
    <w:tmpl w:val="AFD8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EC54DA"/>
    <w:multiLevelType w:val="hybridMultilevel"/>
    <w:tmpl w:val="76062B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E1BD2"/>
    <w:multiLevelType w:val="multilevel"/>
    <w:tmpl w:val="0AB63F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2AB4D31"/>
    <w:multiLevelType w:val="multilevel"/>
    <w:tmpl w:val="2E0617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40B0E16"/>
    <w:multiLevelType w:val="multilevel"/>
    <w:tmpl w:val="26643F2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45591ED2"/>
    <w:multiLevelType w:val="hybridMultilevel"/>
    <w:tmpl w:val="1A0C8FCC"/>
    <w:lvl w:ilvl="0" w:tplc="7A3A93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54CDC"/>
    <w:multiLevelType w:val="hybridMultilevel"/>
    <w:tmpl w:val="80CEEA0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B2314"/>
    <w:multiLevelType w:val="hybridMultilevel"/>
    <w:tmpl w:val="E8303920"/>
    <w:lvl w:ilvl="0" w:tplc="7A3A93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80066"/>
    <w:multiLevelType w:val="multilevel"/>
    <w:tmpl w:val="FCBC562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51241A3E"/>
    <w:multiLevelType w:val="hybridMultilevel"/>
    <w:tmpl w:val="5802AE78"/>
    <w:lvl w:ilvl="0" w:tplc="B6DA7C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E54BE"/>
    <w:multiLevelType w:val="hybridMultilevel"/>
    <w:tmpl w:val="73807EB6"/>
    <w:lvl w:ilvl="0" w:tplc="7A3A93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11728"/>
    <w:multiLevelType w:val="multilevel"/>
    <w:tmpl w:val="39AABB8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7DA0C0D"/>
    <w:multiLevelType w:val="hybridMultilevel"/>
    <w:tmpl w:val="150818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C60F9"/>
    <w:multiLevelType w:val="hybridMultilevel"/>
    <w:tmpl w:val="E7F66C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55E99"/>
    <w:multiLevelType w:val="hybridMultilevel"/>
    <w:tmpl w:val="8B549560"/>
    <w:lvl w:ilvl="0" w:tplc="04180013">
      <w:start w:val="1"/>
      <w:numFmt w:val="upperRoman"/>
      <w:lvlText w:val="%1."/>
      <w:lvlJc w:val="righ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3C41C15"/>
    <w:multiLevelType w:val="multilevel"/>
    <w:tmpl w:val="26643F2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 w15:restartNumberingAfterBreak="0">
    <w:nsid w:val="649C6E1C"/>
    <w:multiLevelType w:val="hybridMultilevel"/>
    <w:tmpl w:val="FC584BA8"/>
    <w:lvl w:ilvl="0" w:tplc="7A3A93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D2006"/>
    <w:multiLevelType w:val="hybridMultilevel"/>
    <w:tmpl w:val="6C709690"/>
    <w:lvl w:ilvl="0" w:tplc="7A3A93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17366"/>
    <w:multiLevelType w:val="hybridMultilevel"/>
    <w:tmpl w:val="D7325646"/>
    <w:lvl w:ilvl="0" w:tplc="0418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6245A"/>
    <w:multiLevelType w:val="multilevel"/>
    <w:tmpl w:val="26643F2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6"/>
  </w:num>
  <w:num w:numId="2">
    <w:abstractNumId w:val="9"/>
  </w:num>
  <w:num w:numId="3">
    <w:abstractNumId w:val="20"/>
  </w:num>
  <w:num w:numId="4">
    <w:abstractNumId w:val="17"/>
  </w:num>
  <w:num w:numId="5">
    <w:abstractNumId w:val="12"/>
  </w:num>
  <w:num w:numId="6">
    <w:abstractNumId w:val="11"/>
  </w:num>
  <w:num w:numId="7">
    <w:abstractNumId w:val="24"/>
  </w:num>
  <w:num w:numId="8">
    <w:abstractNumId w:val="13"/>
  </w:num>
  <w:num w:numId="9">
    <w:abstractNumId w:val="28"/>
  </w:num>
  <w:num w:numId="10">
    <w:abstractNumId w:val="7"/>
  </w:num>
  <w:num w:numId="11">
    <w:abstractNumId w:val="3"/>
  </w:num>
  <w:num w:numId="12">
    <w:abstractNumId w:val="26"/>
  </w:num>
  <w:num w:numId="13">
    <w:abstractNumId w:val="2"/>
  </w:num>
  <w:num w:numId="14">
    <w:abstractNumId w:val="18"/>
  </w:num>
  <w:num w:numId="15">
    <w:abstractNumId w:val="16"/>
  </w:num>
  <w:num w:numId="16">
    <w:abstractNumId w:val="19"/>
  </w:num>
  <w:num w:numId="17">
    <w:abstractNumId w:val="0"/>
  </w:num>
  <w:num w:numId="18">
    <w:abstractNumId w:val="15"/>
  </w:num>
  <w:num w:numId="19">
    <w:abstractNumId w:val="27"/>
  </w:num>
  <w:num w:numId="20">
    <w:abstractNumId w:val="1"/>
  </w:num>
  <w:num w:numId="21">
    <w:abstractNumId w:val="5"/>
  </w:num>
  <w:num w:numId="22">
    <w:abstractNumId w:val="21"/>
  </w:num>
  <w:num w:numId="23">
    <w:abstractNumId w:val="8"/>
  </w:num>
  <w:num w:numId="24">
    <w:abstractNumId w:val="22"/>
  </w:num>
  <w:num w:numId="25">
    <w:abstractNumId w:val="10"/>
  </w:num>
  <w:num w:numId="26">
    <w:abstractNumId w:val="23"/>
  </w:num>
  <w:num w:numId="27">
    <w:abstractNumId w:val="4"/>
  </w:num>
  <w:num w:numId="28">
    <w:abstractNumId w:val="2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8A"/>
    <w:rsid w:val="000136F7"/>
    <w:rsid w:val="000178F1"/>
    <w:rsid w:val="00025EBE"/>
    <w:rsid w:val="0003217F"/>
    <w:rsid w:val="00035CB1"/>
    <w:rsid w:val="00050C2B"/>
    <w:rsid w:val="00052A3E"/>
    <w:rsid w:val="00054E0E"/>
    <w:rsid w:val="00057569"/>
    <w:rsid w:val="00065039"/>
    <w:rsid w:val="00085C39"/>
    <w:rsid w:val="00090F7A"/>
    <w:rsid w:val="00094FC8"/>
    <w:rsid w:val="000A2CE4"/>
    <w:rsid w:val="000A7BD2"/>
    <w:rsid w:val="000F087E"/>
    <w:rsid w:val="000F3DF7"/>
    <w:rsid w:val="000F44C7"/>
    <w:rsid w:val="001116C4"/>
    <w:rsid w:val="0011192F"/>
    <w:rsid w:val="00134E15"/>
    <w:rsid w:val="00142093"/>
    <w:rsid w:val="00154C66"/>
    <w:rsid w:val="0016723F"/>
    <w:rsid w:val="00184CC7"/>
    <w:rsid w:val="001857C8"/>
    <w:rsid w:val="00192CE9"/>
    <w:rsid w:val="001B5442"/>
    <w:rsid w:val="001B6F3D"/>
    <w:rsid w:val="001D03A3"/>
    <w:rsid w:val="001E0593"/>
    <w:rsid w:val="001E3BDD"/>
    <w:rsid w:val="001F70F7"/>
    <w:rsid w:val="002101ED"/>
    <w:rsid w:val="00213B20"/>
    <w:rsid w:val="00225109"/>
    <w:rsid w:val="00225592"/>
    <w:rsid w:val="0022679C"/>
    <w:rsid w:val="00230533"/>
    <w:rsid w:val="00233C31"/>
    <w:rsid w:val="00233FCF"/>
    <w:rsid w:val="00240D59"/>
    <w:rsid w:val="0024305A"/>
    <w:rsid w:val="0026726F"/>
    <w:rsid w:val="0027199D"/>
    <w:rsid w:val="002964A3"/>
    <w:rsid w:val="002A0FCD"/>
    <w:rsid w:val="002A478B"/>
    <w:rsid w:val="002B3C5C"/>
    <w:rsid w:val="002B76BF"/>
    <w:rsid w:val="002C1051"/>
    <w:rsid w:val="002C3581"/>
    <w:rsid w:val="002C4B9A"/>
    <w:rsid w:val="002D2B82"/>
    <w:rsid w:val="002D475A"/>
    <w:rsid w:val="002D67A5"/>
    <w:rsid w:val="002F0FC4"/>
    <w:rsid w:val="002F5F5F"/>
    <w:rsid w:val="002F6DF7"/>
    <w:rsid w:val="002F77DF"/>
    <w:rsid w:val="003047BF"/>
    <w:rsid w:val="003062C2"/>
    <w:rsid w:val="003268EA"/>
    <w:rsid w:val="003339C5"/>
    <w:rsid w:val="00352DC3"/>
    <w:rsid w:val="00353163"/>
    <w:rsid w:val="00373C8F"/>
    <w:rsid w:val="0039411A"/>
    <w:rsid w:val="003D2384"/>
    <w:rsid w:val="003E0850"/>
    <w:rsid w:val="00416646"/>
    <w:rsid w:val="00417F68"/>
    <w:rsid w:val="00430EA4"/>
    <w:rsid w:val="00434A36"/>
    <w:rsid w:val="00441703"/>
    <w:rsid w:val="00443C7C"/>
    <w:rsid w:val="00443DE6"/>
    <w:rsid w:val="0045040B"/>
    <w:rsid w:val="00453D24"/>
    <w:rsid w:val="00463C2A"/>
    <w:rsid w:val="00492445"/>
    <w:rsid w:val="00492E27"/>
    <w:rsid w:val="004948E9"/>
    <w:rsid w:val="00495F46"/>
    <w:rsid w:val="004C5201"/>
    <w:rsid w:val="004D5851"/>
    <w:rsid w:val="004D7D58"/>
    <w:rsid w:val="004E4CC4"/>
    <w:rsid w:val="004F32FB"/>
    <w:rsid w:val="004F37C2"/>
    <w:rsid w:val="005113DC"/>
    <w:rsid w:val="00536522"/>
    <w:rsid w:val="00542A09"/>
    <w:rsid w:val="00550D1F"/>
    <w:rsid w:val="00552B70"/>
    <w:rsid w:val="005605FC"/>
    <w:rsid w:val="00567BF6"/>
    <w:rsid w:val="00583A28"/>
    <w:rsid w:val="005C251A"/>
    <w:rsid w:val="005D1561"/>
    <w:rsid w:val="005F45DC"/>
    <w:rsid w:val="00607956"/>
    <w:rsid w:val="00611857"/>
    <w:rsid w:val="00612711"/>
    <w:rsid w:val="006203A1"/>
    <w:rsid w:val="0062735F"/>
    <w:rsid w:val="00630A79"/>
    <w:rsid w:val="00631240"/>
    <w:rsid w:val="0065409C"/>
    <w:rsid w:val="006A4338"/>
    <w:rsid w:val="006B4469"/>
    <w:rsid w:val="006B6F4D"/>
    <w:rsid w:val="006D011A"/>
    <w:rsid w:val="006E10E8"/>
    <w:rsid w:val="006E30CA"/>
    <w:rsid w:val="007105F6"/>
    <w:rsid w:val="00723025"/>
    <w:rsid w:val="007247CF"/>
    <w:rsid w:val="00757D4C"/>
    <w:rsid w:val="007831F9"/>
    <w:rsid w:val="007C4F5A"/>
    <w:rsid w:val="007D53FE"/>
    <w:rsid w:val="007E1D6D"/>
    <w:rsid w:val="007F0506"/>
    <w:rsid w:val="007F0CEE"/>
    <w:rsid w:val="007F5C74"/>
    <w:rsid w:val="007F7529"/>
    <w:rsid w:val="007F7895"/>
    <w:rsid w:val="00812C9D"/>
    <w:rsid w:val="008360B6"/>
    <w:rsid w:val="0084601E"/>
    <w:rsid w:val="00857BE2"/>
    <w:rsid w:val="00860343"/>
    <w:rsid w:val="00865612"/>
    <w:rsid w:val="00865669"/>
    <w:rsid w:val="00865712"/>
    <w:rsid w:val="00867018"/>
    <w:rsid w:val="00894BA9"/>
    <w:rsid w:val="008A19C8"/>
    <w:rsid w:val="008A1BC0"/>
    <w:rsid w:val="008C5EE4"/>
    <w:rsid w:val="008D04F9"/>
    <w:rsid w:val="008E621F"/>
    <w:rsid w:val="008E7EF6"/>
    <w:rsid w:val="008F58FC"/>
    <w:rsid w:val="00930547"/>
    <w:rsid w:val="00932D2C"/>
    <w:rsid w:val="00942907"/>
    <w:rsid w:val="009647CA"/>
    <w:rsid w:val="009707CC"/>
    <w:rsid w:val="009866B4"/>
    <w:rsid w:val="00987D96"/>
    <w:rsid w:val="00994730"/>
    <w:rsid w:val="009A57F8"/>
    <w:rsid w:val="009D321E"/>
    <w:rsid w:val="009D3CCB"/>
    <w:rsid w:val="00A01430"/>
    <w:rsid w:val="00A226E8"/>
    <w:rsid w:val="00A23EF1"/>
    <w:rsid w:val="00A258F9"/>
    <w:rsid w:val="00A50F1B"/>
    <w:rsid w:val="00A574A3"/>
    <w:rsid w:val="00A6698A"/>
    <w:rsid w:val="00A804DC"/>
    <w:rsid w:val="00A909A6"/>
    <w:rsid w:val="00A91959"/>
    <w:rsid w:val="00AE1094"/>
    <w:rsid w:val="00B06C4C"/>
    <w:rsid w:val="00B13FA8"/>
    <w:rsid w:val="00B14C1C"/>
    <w:rsid w:val="00B41BC1"/>
    <w:rsid w:val="00B51610"/>
    <w:rsid w:val="00B773DA"/>
    <w:rsid w:val="00B911E1"/>
    <w:rsid w:val="00B9307E"/>
    <w:rsid w:val="00BA7DBB"/>
    <w:rsid w:val="00BC64E4"/>
    <w:rsid w:val="00BD183A"/>
    <w:rsid w:val="00BD249C"/>
    <w:rsid w:val="00BE0ADC"/>
    <w:rsid w:val="00BF1449"/>
    <w:rsid w:val="00C278F8"/>
    <w:rsid w:val="00C3053B"/>
    <w:rsid w:val="00C66642"/>
    <w:rsid w:val="00C77D4F"/>
    <w:rsid w:val="00C92A5C"/>
    <w:rsid w:val="00CB4484"/>
    <w:rsid w:val="00CD6A5A"/>
    <w:rsid w:val="00CE0E17"/>
    <w:rsid w:val="00CE29A6"/>
    <w:rsid w:val="00CF1BD5"/>
    <w:rsid w:val="00D037C8"/>
    <w:rsid w:val="00D23A4C"/>
    <w:rsid w:val="00D326CB"/>
    <w:rsid w:val="00D32937"/>
    <w:rsid w:val="00D34927"/>
    <w:rsid w:val="00D74251"/>
    <w:rsid w:val="00D76C18"/>
    <w:rsid w:val="00D772D0"/>
    <w:rsid w:val="00D77BB2"/>
    <w:rsid w:val="00D86D79"/>
    <w:rsid w:val="00D93552"/>
    <w:rsid w:val="00D95AF9"/>
    <w:rsid w:val="00DA0342"/>
    <w:rsid w:val="00DB03B4"/>
    <w:rsid w:val="00DB3571"/>
    <w:rsid w:val="00DB5BB1"/>
    <w:rsid w:val="00DC194F"/>
    <w:rsid w:val="00DC49AC"/>
    <w:rsid w:val="00E04B8A"/>
    <w:rsid w:val="00E27BCD"/>
    <w:rsid w:val="00E60C87"/>
    <w:rsid w:val="00E916A8"/>
    <w:rsid w:val="00EA174C"/>
    <w:rsid w:val="00EC060C"/>
    <w:rsid w:val="00EC7FB8"/>
    <w:rsid w:val="00F032AC"/>
    <w:rsid w:val="00F05B55"/>
    <w:rsid w:val="00F618F3"/>
    <w:rsid w:val="00F62C1E"/>
    <w:rsid w:val="00F63289"/>
    <w:rsid w:val="00F705B4"/>
    <w:rsid w:val="00F947FA"/>
    <w:rsid w:val="00FB1F56"/>
    <w:rsid w:val="00FB2308"/>
    <w:rsid w:val="00FE3D6F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0DD33"/>
  <w15:docId w15:val="{90036A06-4739-46D8-9C32-749D8A29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3">
    <w:name w:val="heading 3"/>
    <w:basedOn w:val="Normal"/>
    <w:link w:val="Heading3Char"/>
    <w:uiPriority w:val="9"/>
    <w:qFormat/>
    <w:rsid w:val="007C4F5A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paragraph" w:styleId="Heading4">
    <w:name w:val="heading 4"/>
    <w:basedOn w:val="Normal"/>
    <w:link w:val="Heading4Char"/>
    <w:uiPriority w:val="9"/>
    <w:qFormat/>
    <w:rsid w:val="007C4F5A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6220" w:right="606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left="107"/>
    </w:pPr>
  </w:style>
  <w:style w:type="character" w:customStyle="1" w:styleId="Heading3Char">
    <w:name w:val="Heading 3 Char"/>
    <w:basedOn w:val="DefaultParagraphFont"/>
    <w:link w:val="Heading3"/>
    <w:uiPriority w:val="9"/>
    <w:rsid w:val="007C4F5A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7C4F5A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7C4F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7C4F5A"/>
    <w:rPr>
      <w:i/>
      <w:iCs/>
    </w:rPr>
  </w:style>
  <w:style w:type="paragraph" w:customStyle="1" w:styleId="mb-2">
    <w:name w:val="mb-2"/>
    <w:basedOn w:val="Normal"/>
    <w:rsid w:val="007C4F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7C4F5A"/>
    <w:rPr>
      <w:color w:val="0000FF"/>
      <w:u w:val="single"/>
    </w:rPr>
  </w:style>
  <w:style w:type="character" w:customStyle="1" w:styleId="material-icons">
    <w:name w:val="material-icons"/>
    <w:basedOn w:val="DefaultParagraphFont"/>
    <w:rsid w:val="007C4F5A"/>
  </w:style>
  <w:style w:type="paragraph" w:customStyle="1" w:styleId="Default">
    <w:name w:val="Default"/>
    <w:rsid w:val="002C4B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E6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21F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E62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21F"/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rsid w:val="003D23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turosgr.ro/info-proces-returnare" TargetMode="External"/><Relationship Id="rId18" Type="http://schemas.openxmlformats.org/officeDocument/2006/relationships/hyperlink" Target="https://www.youtube.com/watch?v=Dc6kbPZz8Is" TargetMode="External"/><Relationship Id="rId26" Type="http://schemas.openxmlformats.org/officeDocument/2006/relationships/hyperlink" Target="https://www.youtube.com/watch?v=R7SISzttuXc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youtube.com/watch?v=kkUR9peE-6k" TargetMode="External"/><Relationship Id="rId34" Type="http://schemas.openxmlformats.org/officeDocument/2006/relationships/hyperlink" Target="https://www.youtube.com/watch?v=3TSXTJwEeb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otectia-consumatorilor.ro/" TargetMode="External"/><Relationship Id="rId17" Type="http://schemas.openxmlformats.org/officeDocument/2006/relationships/hyperlink" Target="https://www.youtube.com/watch?v=u8mg9asYE4g" TargetMode="External"/><Relationship Id="rId25" Type="http://schemas.openxmlformats.org/officeDocument/2006/relationships/hyperlink" Target="https://www.youtube.com/watch?v=YElyG3UWDtU" TargetMode="External"/><Relationship Id="rId33" Type="http://schemas.openxmlformats.org/officeDocument/2006/relationships/hyperlink" Target="https://www.youtube.com/watch?v=mLwFeRakFlo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OOPBCgU-pk8" TargetMode="External"/><Relationship Id="rId20" Type="http://schemas.openxmlformats.org/officeDocument/2006/relationships/hyperlink" Target="https://www.youtube.com/watch?v=fBSeV8IRYTY" TargetMode="External"/><Relationship Id="rId29" Type="http://schemas.openxmlformats.org/officeDocument/2006/relationships/hyperlink" Target="https://www.youtube.com/watch?v=1n2E9_7Qdg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cons.ro/telefonul-consumatorului-protectia-consumatorilor-021-9551/" TargetMode="External"/><Relationship Id="rId24" Type="http://schemas.openxmlformats.org/officeDocument/2006/relationships/hyperlink" Target="https://www.zf.ro/banci-si-asigurari/anul-2025-marcheaza-20-de-ani-de-la-denominare-de-la-lansarea-leului-22634754" TargetMode="External"/><Relationship Id="rId32" Type="http://schemas.openxmlformats.org/officeDocument/2006/relationships/hyperlink" Target="https://www.youtube.com/watch?v=rusmxDRtMrI" TargetMode="External"/><Relationship Id="rId37" Type="http://schemas.openxmlformats.org/officeDocument/2006/relationships/hyperlink" Target="https://ghiduri.educred.ro/gimnaziu/educa%C8%9Bie-social%C4%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wdvuanuSFPw" TargetMode="External"/><Relationship Id="rId23" Type="http://schemas.openxmlformats.org/officeDocument/2006/relationships/hyperlink" Target="https://www.youtube.com/watch?v=1n2E9_7Qdgc" TargetMode="External"/><Relationship Id="rId28" Type="http://schemas.openxmlformats.org/officeDocument/2006/relationships/hyperlink" Target="https://www.youtube.com/watch?v=kkUR9peE-6k" TargetMode="External"/><Relationship Id="rId36" Type="http://schemas.openxmlformats.org/officeDocument/2006/relationships/hyperlink" Target="https://digitaledu.ro/relatia-consumatorului-cu-institutiile-financiare-nebancare-test-quizizz/" TargetMode="External"/><Relationship Id="rId10" Type="http://schemas.openxmlformats.org/officeDocument/2006/relationships/hyperlink" Target="https://infocons.ro/" TargetMode="External"/><Relationship Id="rId19" Type="http://schemas.openxmlformats.org/officeDocument/2006/relationships/hyperlink" Target="https://www.youtube.com/watch?v=H1LKrubNXWE" TargetMode="External"/><Relationship Id="rId31" Type="http://schemas.openxmlformats.org/officeDocument/2006/relationships/hyperlink" Target="https://www.youtube.com/watch?v=kkUR9peE-6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EA46zKUtp6A" TargetMode="External"/><Relationship Id="rId22" Type="http://schemas.openxmlformats.org/officeDocument/2006/relationships/hyperlink" Target="https://www.bnro.ro/Expozitia-'Istoria-leului'-13715-Mobile.aspx" TargetMode="External"/><Relationship Id="rId27" Type="http://schemas.openxmlformats.org/officeDocument/2006/relationships/hyperlink" Target="https://quizlet.com/666455354/rolul-banilor-in-bugetul-familieipersonal-flash-cards/" TargetMode="External"/><Relationship Id="rId30" Type="http://schemas.openxmlformats.org/officeDocument/2006/relationships/hyperlink" Target="https://www.youtube.com/watch?v=j0dC5ZY0gqk" TargetMode="External"/><Relationship Id="rId35" Type="http://schemas.openxmlformats.org/officeDocument/2006/relationships/hyperlink" Target="https://www.digitaliada.ro/Relatia-consumatorului-cu-institutiile-bancare-Test-de-evaluare-online-a1723489689740613" TargetMode="Externa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C583C-EDDE-418E-BAEA-691FC9A8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3104</TotalTime>
  <Pages>11</Pages>
  <Words>3744</Words>
  <Characters>21716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12</cp:revision>
  <dcterms:created xsi:type="dcterms:W3CDTF">2025-06-15T14:17:00Z</dcterms:created>
  <dcterms:modified xsi:type="dcterms:W3CDTF">2025-06-22T12:54:00Z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2023-06-20T00:00:00Z</vt:filetime>
  </property>
</Properties>
</file>